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2226F">
      <w:pP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2</w:t>
      </w:r>
    </w:p>
    <w:p w14:paraId="43F94892">
      <w:pPr>
        <w:spacing w:line="480" w:lineRule="auto"/>
        <w:jc w:val="center"/>
        <w:rPr>
          <w:rFonts w:ascii="方正小标宋简体" w:hAnsi="仿宋_GB2312" w:eastAsia="方正小标宋简体"/>
          <w:bCs/>
          <w:color w:val="000000"/>
          <w:sz w:val="32"/>
          <w:szCs w:val="32"/>
          <w:highlight w:val="none"/>
        </w:rPr>
      </w:pPr>
    </w:p>
    <w:p w14:paraId="7479709C">
      <w:pPr>
        <w:spacing w:line="480" w:lineRule="auto"/>
        <w:jc w:val="both"/>
        <w:rPr>
          <w:rFonts w:ascii="方正小标宋简体" w:hAnsi="仿宋_GB2312" w:eastAsia="方正小标宋简体"/>
          <w:bCs/>
          <w:color w:val="000000"/>
          <w:sz w:val="32"/>
          <w:szCs w:val="32"/>
          <w:highlight w:val="none"/>
        </w:rPr>
      </w:pPr>
    </w:p>
    <w:p w14:paraId="27890568">
      <w:pPr>
        <w:spacing w:line="480" w:lineRule="auto"/>
        <w:jc w:val="center"/>
        <w:rPr>
          <w:rFonts w:ascii="方正小标宋简体" w:hAnsi="仿宋_GB2312" w:eastAsia="方正小标宋简体"/>
          <w:bCs/>
          <w:color w:val="000000"/>
          <w:sz w:val="32"/>
          <w:szCs w:val="32"/>
          <w:highlight w:val="none"/>
        </w:rPr>
      </w:pPr>
    </w:p>
    <w:p w14:paraId="17E86F08">
      <w:pPr>
        <w:spacing w:line="480" w:lineRule="auto"/>
        <w:jc w:val="center"/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eastAsia="zh-CN"/>
        </w:rPr>
        <w:t>来华留学生“了解中国”</w:t>
      </w:r>
      <w:r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val="en-US" w:eastAsia="zh-CN"/>
        </w:rPr>
        <w:t>优秀</w:t>
      </w:r>
      <w:r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eastAsia="zh-CN"/>
        </w:rPr>
        <w:t>课程</w:t>
      </w:r>
    </w:p>
    <w:p w14:paraId="103D31EB">
      <w:pPr>
        <w:spacing w:line="480" w:lineRule="auto"/>
        <w:jc w:val="center"/>
        <w:rPr>
          <w:rFonts w:eastAsia="仿宋_GB2312"/>
          <w:sz w:val="28"/>
          <w:szCs w:val="28"/>
          <w:highlight w:val="none"/>
        </w:rPr>
      </w:pPr>
      <w:r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val="en-US" w:eastAsia="zh-CN"/>
        </w:rPr>
        <w:t>情况</w:t>
      </w:r>
      <w:r>
        <w:rPr>
          <w:rFonts w:hint="eastAsia" w:ascii="方正小标宋简体" w:hAnsi="仿宋_GB2312" w:eastAsia="方正小标宋简体"/>
          <w:bCs/>
          <w:color w:val="000000"/>
          <w:sz w:val="44"/>
          <w:szCs w:val="44"/>
          <w:highlight w:val="none"/>
          <w:lang w:eastAsia="zh-CN"/>
        </w:rPr>
        <w:t>表</w:t>
      </w:r>
    </w:p>
    <w:p w14:paraId="6BE1A9E6">
      <w:pPr>
        <w:spacing w:line="480" w:lineRule="auto"/>
        <w:rPr>
          <w:rFonts w:eastAsia="仿宋_GB2312"/>
          <w:sz w:val="28"/>
          <w:szCs w:val="28"/>
          <w:highlight w:val="none"/>
        </w:rPr>
      </w:pPr>
    </w:p>
    <w:p w14:paraId="175978EA">
      <w:pPr>
        <w:spacing w:line="480" w:lineRule="auto"/>
        <w:rPr>
          <w:rFonts w:eastAsia="仿宋_GB2312"/>
          <w:sz w:val="28"/>
          <w:szCs w:val="28"/>
          <w:highlight w:val="none"/>
        </w:rPr>
      </w:pPr>
    </w:p>
    <w:p w14:paraId="4A700E64">
      <w:pPr>
        <w:spacing w:line="480" w:lineRule="auto"/>
        <w:ind w:right="29" w:rightChars="12" w:firstLine="960" w:firstLineChars="300"/>
        <w:rPr>
          <w:rFonts w:eastAsia="仿宋_GB2312"/>
          <w:sz w:val="28"/>
          <w:szCs w:val="28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课程</w:t>
      </w:r>
      <w:r>
        <w:rPr>
          <w:rFonts w:eastAsia="仿宋_GB2312"/>
          <w:sz w:val="32"/>
          <w:szCs w:val="32"/>
          <w:highlight w:val="none"/>
        </w:rPr>
        <w:t>名称</w:t>
      </w:r>
      <w:r>
        <w:rPr>
          <w:rFonts w:hint="eastAsia" w:eastAsia="仿宋_GB2312"/>
          <w:sz w:val="32"/>
          <w:szCs w:val="32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/>
          <w:highlight w:val="none"/>
          <w:lang w:val="en-US" w:eastAsia="zh-CN"/>
        </w:rPr>
        <w:t xml:space="preserve">  </w:t>
      </w:r>
    </w:p>
    <w:p w14:paraId="13CC509E">
      <w:pPr>
        <w:spacing w:line="480" w:lineRule="auto"/>
        <w:ind w:right="29" w:rightChars="12" w:firstLine="960" w:firstLineChars="300"/>
        <w:rPr>
          <w:rFonts w:hint="default" w:eastAsia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学校名称</w:t>
      </w:r>
      <w:r>
        <w:rPr>
          <w:rFonts w:hint="eastAsia" w:eastAsia="仿宋_GB2312"/>
          <w:sz w:val="32"/>
          <w:szCs w:val="32"/>
          <w:highlight w:val="none"/>
          <w:u w:val="single"/>
          <w:lang w:val="en-US" w:eastAsia="zh-CN"/>
        </w:rPr>
        <w:t xml:space="preserve">                                </w:t>
      </w:r>
    </w:p>
    <w:p w14:paraId="0ED65D44">
      <w:pPr>
        <w:spacing w:line="480" w:lineRule="auto"/>
        <w:ind w:right="29" w:rightChars="12" w:firstLine="960" w:firstLineChars="300"/>
        <w:rPr>
          <w:rFonts w:hint="default" w:eastAsia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 xml:space="preserve">联系人  </w:t>
      </w:r>
      <w:r>
        <w:rPr>
          <w:rFonts w:hint="eastAsia" w:eastAsia="仿宋_GB2312"/>
          <w:sz w:val="32"/>
          <w:szCs w:val="32"/>
          <w:highlight w:val="none"/>
          <w:u w:val="single"/>
          <w:lang w:val="en-US" w:eastAsia="zh-CN"/>
        </w:rPr>
        <w:t xml:space="preserve">                                </w:t>
      </w:r>
    </w:p>
    <w:p w14:paraId="7B78410B">
      <w:pPr>
        <w:spacing w:line="480" w:lineRule="auto"/>
        <w:ind w:right="29" w:rightChars="12" w:firstLine="960" w:firstLineChars="3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联系电话</w:t>
      </w:r>
      <w:r>
        <w:rPr>
          <w:rFonts w:eastAsia="仿宋_GB2312"/>
          <w:sz w:val="32"/>
          <w:szCs w:val="32"/>
          <w:highlight w:val="none"/>
          <w:u w:val="single"/>
        </w:rPr>
        <w:tab/>
      </w:r>
      <w:r>
        <w:rPr>
          <w:rFonts w:eastAsia="仿宋_GB2312"/>
          <w:sz w:val="32"/>
          <w:szCs w:val="32"/>
          <w:highlight w:val="none"/>
          <w:u w:val="single"/>
        </w:rPr>
        <w:tab/>
      </w:r>
      <w:r>
        <w:rPr>
          <w:rFonts w:eastAsia="仿宋_GB2312"/>
          <w:sz w:val="32"/>
          <w:szCs w:val="32"/>
          <w:highlight w:val="none"/>
          <w:u w:val="single"/>
        </w:rPr>
        <w:tab/>
      </w:r>
      <w:r>
        <w:rPr>
          <w:rFonts w:eastAsia="仿宋_GB2312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eastAsia="仿宋_GB2312"/>
          <w:sz w:val="32"/>
          <w:szCs w:val="32"/>
          <w:highlight w:val="none"/>
          <w:u w:val="single"/>
        </w:rPr>
        <w:t xml:space="preserve">   </w:t>
      </w:r>
    </w:p>
    <w:p w14:paraId="70B951B8">
      <w:pPr>
        <w:spacing w:line="480" w:lineRule="auto"/>
        <w:ind w:right="29" w:rightChars="12" w:firstLine="960" w:firstLineChars="300"/>
        <w:rPr>
          <w:rFonts w:hint="default" w:eastAsia="仿宋_GB2312"/>
          <w:sz w:val="28"/>
          <w:szCs w:val="28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电子邮箱</w:t>
      </w:r>
      <w:r>
        <w:rPr>
          <w:rFonts w:eastAsia="仿宋_GB2312"/>
          <w:sz w:val="32"/>
          <w:szCs w:val="32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hint="eastAsia" w:eastAsia="仿宋_GB2312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eastAsia="仿宋_GB2312"/>
          <w:sz w:val="28"/>
          <w:szCs w:val="28"/>
          <w:highlight w:val="none"/>
          <w:u w:val="single"/>
        </w:rPr>
        <w:tab/>
      </w:r>
      <w:r>
        <w:rPr>
          <w:rFonts w:hint="eastAsia" w:eastAsia="仿宋_GB2312"/>
          <w:sz w:val="28"/>
          <w:szCs w:val="28"/>
          <w:highlight w:val="none"/>
          <w:u w:val="single"/>
          <w:lang w:val="en-US" w:eastAsia="zh-CN"/>
        </w:rPr>
        <w:t xml:space="preserve">  </w:t>
      </w:r>
    </w:p>
    <w:p w14:paraId="2FB06667">
      <w:pPr>
        <w:spacing w:line="480" w:lineRule="auto"/>
        <w:ind w:firstLine="539"/>
        <w:rPr>
          <w:rFonts w:eastAsia="仿宋_GB2312"/>
          <w:sz w:val="28"/>
          <w:szCs w:val="28"/>
          <w:highlight w:val="none"/>
        </w:rPr>
      </w:pPr>
    </w:p>
    <w:p w14:paraId="2D33EA1B">
      <w:pPr>
        <w:spacing w:line="480" w:lineRule="auto"/>
        <w:ind w:firstLine="539"/>
        <w:rPr>
          <w:rFonts w:eastAsia="仿宋_GB2312"/>
          <w:sz w:val="28"/>
          <w:szCs w:val="28"/>
          <w:highlight w:val="none"/>
        </w:rPr>
      </w:pPr>
    </w:p>
    <w:p w14:paraId="328F37D0">
      <w:pP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val="en-US" w:eastAsia="zh-CN"/>
        </w:rPr>
      </w:pPr>
    </w:p>
    <w:p w14:paraId="7A2FF4BE">
      <w:pPr>
        <w:ind w:firstLine="3520" w:firstLineChars="1100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</w:p>
    <w:p w14:paraId="4B5BB44B">
      <w:pPr>
        <w:pStyle w:val="5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</w:p>
    <w:p w14:paraId="1732FCDD">
      <w:pPr>
        <w:rPr>
          <w:highlight w:val="none"/>
        </w:rPr>
      </w:pPr>
    </w:p>
    <w:p w14:paraId="79BF6114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月</w:t>
      </w:r>
    </w:p>
    <w:p w14:paraId="55C11B4F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</w:rPr>
        <w:t>填 写 要 求</w:t>
      </w:r>
    </w:p>
    <w:p w14:paraId="0083E525">
      <w:pPr>
        <w:spacing w:line="480" w:lineRule="auto"/>
        <w:ind w:firstLine="539"/>
        <w:rPr>
          <w:rFonts w:eastAsia="仿宋_GB2312"/>
          <w:sz w:val="28"/>
          <w:szCs w:val="28"/>
          <w:highlight w:val="none"/>
        </w:rPr>
      </w:pPr>
    </w:p>
    <w:p w14:paraId="07D9420D">
      <w:pPr>
        <w:numPr>
          <w:ilvl w:val="0"/>
          <w:numId w:val="1"/>
        </w:numPr>
        <w:spacing w:line="480" w:lineRule="auto"/>
        <w:rPr>
          <w:rFonts w:eastAsia="仿宋_GB2312"/>
          <w:sz w:val="28"/>
          <w:szCs w:val="28"/>
          <w:highlight w:val="none"/>
        </w:rPr>
      </w:pPr>
      <w:r>
        <w:rPr>
          <w:rFonts w:hint="eastAsia" w:eastAsia="仿宋_GB2312"/>
          <w:sz w:val="28"/>
          <w:szCs w:val="28"/>
          <w:highlight w:val="none"/>
        </w:rPr>
        <w:t>请</w:t>
      </w:r>
      <w:r>
        <w:rPr>
          <w:rFonts w:eastAsia="仿宋_GB2312"/>
          <w:sz w:val="28"/>
          <w:szCs w:val="28"/>
          <w:highlight w:val="none"/>
        </w:rPr>
        <w:t>如实填写各项</w:t>
      </w:r>
      <w:r>
        <w:rPr>
          <w:rFonts w:hint="eastAsia" w:eastAsia="仿宋_GB2312"/>
          <w:sz w:val="28"/>
          <w:szCs w:val="28"/>
          <w:highlight w:val="none"/>
          <w:lang w:eastAsia="zh-CN"/>
        </w:rPr>
        <w:t>内容</w:t>
      </w:r>
      <w:r>
        <w:rPr>
          <w:rFonts w:eastAsia="仿宋_GB2312"/>
          <w:sz w:val="28"/>
          <w:szCs w:val="28"/>
          <w:highlight w:val="none"/>
        </w:rPr>
        <w:t>。</w:t>
      </w:r>
    </w:p>
    <w:p w14:paraId="77BDA5AA">
      <w:pPr>
        <w:numPr>
          <w:ilvl w:val="0"/>
          <w:numId w:val="1"/>
        </w:num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  <w:r>
        <w:rPr>
          <w:rFonts w:hint="eastAsia" w:eastAsia="仿宋_GB2312"/>
          <w:sz w:val="28"/>
          <w:szCs w:val="28"/>
          <w:highlight w:val="none"/>
          <w:lang w:eastAsia="zh-CN"/>
        </w:rPr>
        <w:t>在</w:t>
      </w:r>
      <w:r>
        <w:rPr>
          <w:rFonts w:eastAsia="仿宋_GB2312"/>
          <w:sz w:val="28"/>
          <w:szCs w:val="28"/>
          <w:highlight w:val="none"/>
        </w:rPr>
        <w:t>表格文本</w:t>
      </w:r>
      <w:r>
        <w:rPr>
          <w:rFonts w:hint="eastAsia" w:eastAsia="仿宋_GB2312"/>
          <w:sz w:val="28"/>
          <w:szCs w:val="28"/>
          <w:highlight w:val="none"/>
          <w:lang w:eastAsia="zh-CN"/>
        </w:rPr>
        <w:t>填报</w:t>
      </w:r>
      <w:r>
        <w:rPr>
          <w:rFonts w:eastAsia="仿宋_GB2312"/>
          <w:sz w:val="28"/>
          <w:szCs w:val="28"/>
          <w:highlight w:val="none"/>
        </w:rPr>
        <w:t>中</w:t>
      </w:r>
      <w:r>
        <w:rPr>
          <w:rFonts w:hint="eastAsia" w:eastAsia="仿宋_GB2312"/>
          <w:sz w:val="28"/>
          <w:szCs w:val="28"/>
          <w:highlight w:val="none"/>
          <w:lang w:eastAsia="zh-CN"/>
        </w:rPr>
        <w:t>，</w:t>
      </w:r>
      <w:r>
        <w:rPr>
          <w:rFonts w:eastAsia="仿宋_GB2312"/>
          <w:sz w:val="28"/>
          <w:szCs w:val="28"/>
          <w:highlight w:val="none"/>
        </w:rPr>
        <w:t>外文名词第一次出现时，要写清全称和缩写，再次出现时可以使用缩写。</w:t>
      </w:r>
    </w:p>
    <w:p w14:paraId="16D3EBC1">
      <w:pPr>
        <w:numPr>
          <w:ilvl w:val="0"/>
          <w:numId w:val="1"/>
        </w:num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  <w:r>
        <w:rPr>
          <w:rFonts w:eastAsia="仿宋_GB2312"/>
          <w:sz w:val="28"/>
          <w:szCs w:val="28"/>
          <w:highlight w:val="none"/>
        </w:rPr>
        <w:t>涉密内容</w:t>
      </w:r>
      <w:r>
        <w:rPr>
          <w:rFonts w:hint="eastAsia" w:eastAsia="仿宋_GB2312"/>
          <w:sz w:val="28"/>
          <w:szCs w:val="28"/>
          <w:highlight w:val="none"/>
        </w:rPr>
        <w:t>和</w:t>
      </w:r>
      <w:r>
        <w:rPr>
          <w:rFonts w:eastAsia="仿宋_GB2312"/>
          <w:sz w:val="28"/>
          <w:szCs w:val="28"/>
          <w:highlight w:val="none"/>
        </w:rPr>
        <w:t>有可能涉密</w:t>
      </w:r>
      <w:r>
        <w:rPr>
          <w:rFonts w:hint="eastAsia" w:eastAsia="仿宋_GB2312"/>
          <w:sz w:val="28"/>
          <w:szCs w:val="28"/>
          <w:highlight w:val="none"/>
        </w:rPr>
        <w:t>的内容</w:t>
      </w:r>
      <w:r>
        <w:rPr>
          <w:rFonts w:eastAsia="仿宋_GB2312"/>
          <w:sz w:val="28"/>
          <w:szCs w:val="28"/>
          <w:highlight w:val="none"/>
        </w:rPr>
        <w:t>不填写，不宜大范围公开的内容，请</w:t>
      </w:r>
      <w:r>
        <w:rPr>
          <w:rFonts w:hint="eastAsia" w:eastAsia="仿宋_GB2312"/>
          <w:sz w:val="28"/>
          <w:szCs w:val="28"/>
          <w:highlight w:val="none"/>
        </w:rPr>
        <w:t>慎重考虑是否</w:t>
      </w:r>
      <w:r>
        <w:rPr>
          <w:rFonts w:hint="eastAsia" w:eastAsia="仿宋_GB2312"/>
          <w:sz w:val="28"/>
          <w:szCs w:val="28"/>
          <w:highlight w:val="none"/>
          <w:lang w:val="en-US" w:eastAsia="zh-CN"/>
        </w:rPr>
        <w:t>推荐</w:t>
      </w:r>
      <w:r>
        <w:rPr>
          <w:rFonts w:eastAsia="仿宋_GB2312"/>
          <w:sz w:val="28"/>
          <w:szCs w:val="28"/>
          <w:highlight w:val="none"/>
        </w:rPr>
        <w:t>。</w:t>
      </w:r>
    </w:p>
    <w:p w14:paraId="5592FA6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259" w:leftChars="0" w:right="29" w:rightChars="12" w:hanging="72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征集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课程可由主讲教师个人或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  <w:t>课程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团队负责人牵头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参加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。课程主讲教师、课程团队主要成员只能参与一门课程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征集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。</w:t>
      </w:r>
    </w:p>
    <w:p w14:paraId="2CC1B512">
      <w:pPr>
        <w:numPr>
          <w:ilvl w:val="0"/>
          <w:numId w:val="0"/>
        </w:numPr>
        <w:spacing w:line="480" w:lineRule="auto"/>
        <w:ind w:left="539" w:leftChars="0" w:right="29" w:rightChars="12"/>
        <w:rPr>
          <w:rFonts w:eastAsia="仿宋_GB2312"/>
          <w:sz w:val="28"/>
          <w:szCs w:val="28"/>
          <w:highlight w:val="none"/>
        </w:rPr>
      </w:pPr>
    </w:p>
    <w:p w14:paraId="01E92665">
      <w:pPr>
        <w:numPr>
          <w:ilvl w:val="0"/>
          <w:numId w:val="0"/>
        </w:numPr>
        <w:tabs>
          <w:tab w:val="left" w:pos="1259"/>
        </w:tabs>
        <w:spacing w:line="480" w:lineRule="auto"/>
        <w:ind w:left="539" w:right="29" w:rightChars="12" w:firstLine="0"/>
        <w:rPr>
          <w:rFonts w:eastAsia="仿宋_GB2312"/>
          <w:sz w:val="28"/>
          <w:szCs w:val="28"/>
          <w:highlight w:val="none"/>
        </w:rPr>
      </w:pPr>
    </w:p>
    <w:p w14:paraId="3EF86E77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25E9F1A9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17B25A55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7A6BD4A1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2EDB2515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28420073">
      <w:pPr>
        <w:spacing w:line="480" w:lineRule="auto"/>
        <w:ind w:right="29" w:rightChars="12"/>
        <w:rPr>
          <w:rFonts w:eastAsia="仿宋_GB2312"/>
          <w:sz w:val="28"/>
          <w:szCs w:val="28"/>
          <w:highlight w:val="none"/>
        </w:rPr>
      </w:pPr>
    </w:p>
    <w:p w14:paraId="60244F8E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br w:type="page"/>
      </w:r>
    </w:p>
    <w:p w14:paraId="61B41D6F">
      <w:pPr>
        <w:spacing w:line="480" w:lineRule="auto"/>
        <w:ind w:right="29" w:rightChars="12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一、课程基本信息</w:t>
      </w:r>
    </w:p>
    <w:tbl>
      <w:tblPr>
        <w:tblStyle w:val="10"/>
        <w:tblW w:w="9190" w:type="dxa"/>
        <w:tblInd w:w="-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17"/>
        <w:gridCol w:w="1378"/>
        <w:gridCol w:w="1443"/>
        <w:gridCol w:w="40"/>
        <w:gridCol w:w="1573"/>
        <w:gridCol w:w="53"/>
        <w:gridCol w:w="2513"/>
      </w:tblGrid>
      <w:tr w14:paraId="298D3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90" w:type="dxa"/>
            <w:gridSpan w:val="2"/>
            <w:noWrap w:val="0"/>
            <w:vAlign w:val="center"/>
          </w:tcPr>
          <w:p w14:paraId="330E7D41"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课程名称</w:t>
            </w:r>
          </w:p>
        </w:tc>
        <w:tc>
          <w:tcPr>
            <w:tcW w:w="2861" w:type="dxa"/>
            <w:gridSpan w:val="3"/>
            <w:noWrap w:val="0"/>
            <w:vAlign w:val="center"/>
          </w:tcPr>
          <w:p w14:paraId="15A590D5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gridSpan w:val="2"/>
            <w:noWrap w:val="0"/>
            <w:vAlign w:val="center"/>
          </w:tcPr>
          <w:p w14:paraId="0687B0A7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授课语言</w:t>
            </w:r>
          </w:p>
        </w:tc>
        <w:tc>
          <w:tcPr>
            <w:tcW w:w="2513" w:type="dxa"/>
            <w:noWrap w:val="0"/>
            <w:vAlign w:val="center"/>
          </w:tcPr>
          <w:p w14:paraId="4674669A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0224A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190" w:type="dxa"/>
            <w:gridSpan w:val="2"/>
            <w:noWrap w:val="0"/>
            <w:vAlign w:val="center"/>
          </w:tcPr>
          <w:p w14:paraId="53B88F2D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选用教材或主要教学资料</w:t>
            </w:r>
          </w:p>
        </w:tc>
        <w:tc>
          <w:tcPr>
            <w:tcW w:w="2861" w:type="dxa"/>
            <w:gridSpan w:val="3"/>
            <w:noWrap w:val="0"/>
            <w:vAlign w:val="center"/>
          </w:tcPr>
          <w:p w14:paraId="24E4308B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gridSpan w:val="2"/>
            <w:noWrap w:val="0"/>
            <w:vAlign w:val="center"/>
          </w:tcPr>
          <w:p w14:paraId="7485E17E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学时及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学分</w:t>
            </w:r>
          </w:p>
        </w:tc>
        <w:tc>
          <w:tcPr>
            <w:tcW w:w="2513" w:type="dxa"/>
            <w:noWrap w:val="0"/>
            <w:vAlign w:val="center"/>
          </w:tcPr>
          <w:p w14:paraId="1B226307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2A08D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90" w:type="dxa"/>
            <w:gridSpan w:val="2"/>
            <w:noWrap w:val="0"/>
            <w:vAlign w:val="center"/>
          </w:tcPr>
          <w:p w14:paraId="6DAC4AB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课程类型</w:t>
            </w:r>
          </w:p>
        </w:tc>
        <w:tc>
          <w:tcPr>
            <w:tcW w:w="7000" w:type="dxa"/>
            <w:gridSpan w:val="6"/>
            <w:noWrap w:val="0"/>
            <w:vAlign w:val="center"/>
          </w:tcPr>
          <w:p w14:paraId="45B3DC33">
            <w:pPr>
              <w:snapToGrid w:val="0"/>
              <w:spacing w:line="360" w:lineRule="auto"/>
              <w:jc w:val="left"/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□必修课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 □选修课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  <w:p w14:paraId="3BD379A2">
            <w:pPr>
              <w:snapToGrid w:val="0"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eastAsia="zh-CN"/>
              </w:rPr>
              <w:t>综合概况类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>学科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eastAsia="zh-CN"/>
              </w:rPr>
              <w:t>专业类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eastAsia="zh-CN"/>
              </w:rPr>
              <w:t>类</w:t>
            </w:r>
          </w:p>
          <w:p w14:paraId="11D72C24">
            <w:pPr>
              <w:snapToGrid w:val="0"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□高职课程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本科课程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□研究生课程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</w:t>
            </w:r>
          </w:p>
          <w:p w14:paraId="0A2DDE64">
            <w:pPr>
              <w:snapToGrid w:val="0"/>
              <w:spacing w:line="360" w:lineRule="auto"/>
              <w:jc w:val="left"/>
              <w:rPr>
                <w:rFonts w:hint="eastAsia"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□非学位课程 </w:t>
            </w:r>
            <w:r>
              <w:rPr>
                <w:rFonts w:ascii="仿宋_GB2312" w:eastAsia="仿宋_GB2312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 xml:space="preserve">□其他 </w:t>
            </w:r>
            <w:r>
              <w:rPr>
                <w:rFonts w:ascii="仿宋_GB2312" w:eastAsia="仿宋_GB2312"/>
                <w:sz w:val="28"/>
                <w:szCs w:val="28"/>
                <w:highlight w:val="none"/>
                <w:u w:val="single"/>
              </w:rPr>
              <w:t xml:space="preserve">                 </w:t>
            </w:r>
          </w:p>
        </w:tc>
      </w:tr>
      <w:tr w14:paraId="3F1DA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173" w:type="dxa"/>
            <w:noWrap w:val="0"/>
            <w:vAlign w:val="center"/>
          </w:tcPr>
          <w:p w14:paraId="2C30A25F">
            <w:pPr>
              <w:spacing w:line="400" w:lineRule="exact"/>
              <w:jc w:val="center"/>
              <w:rPr>
                <w:rFonts w:hint="default" w:ascii="仿宋_GB2312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t>课程内容</w:t>
            </w:r>
            <w:r>
              <w:rPr>
                <w:rStyle w:val="15"/>
                <w:rFonts w:hint="eastAsia" w:ascii="仿宋_GB2312" w:eastAsia="仿宋_GB2312"/>
                <w:sz w:val="28"/>
                <w:szCs w:val="28"/>
                <w:highlight w:val="none"/>
                <w:lang w:val="en-US" w:eastAsia="zh-CN"/>
              </w:rPr>
              <w:footnoteReference w:id="0"/>
            </w:r>
          </w:p>
        </w:tc>
        <w:tc>
          <w:tcPr>
            <w:tcW w:w="7017" w:type="dxa"/>
            <w:gridSpan w:val="7"/>
            <w:noWrap w:val="0"/>
            <w:vAlign w:val="center"/>
          </w:tcPr>
          <w:p w14:paraId="6DCAB616">
            <w:pPr>
              <w:snapToGrid w:val="0"/>
              <w:spacing w:line="360" w:lineRule="auto"/>
              <w:jc w:val="left"/>
              <w:rPr>
                <w:rFonts w:hint="eastAsia" w:ascii="仿宋_GB2312" w:eastAsia="仿宋_GB2312"/>
                <w:sz w:val="28"/>
                <w:szCs w:val="28"/>
                <w:highlight w:val="none"/>
              </w:rPr>
            </w:pPr>
          </w:p>
        </w:tc>
      </w:tr>
      <w:tr w14:paraId="635FD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2173" w:type="dxa"/>
            <w:vMerge w:val="restart"/>
            <w:noWrap w:val="0"/>
            <w:vAlign w:val="center"/>
          </w:tcPr>
          <w:p w14:paraId="779FF036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课程获奖</w:t>
            </w:r>
          </w:p>
          <w:p w14:paraId="56518C36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 w14:paraId="0EE55E52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获 奖</w:t>
            </w:r>
          </w:p>
          <w:p w14:paraId="78C15176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时 间</w:t>
            </w:r>
          </w:p>
        </w:tc>
        <w:tc>
          <w:tcPr>
            <w:tcW w:w="1443" w:type="dxa"/>
            <w:noWrap w:val="0"/>
            <w:vAlign w:val="center"/>
          </w:tcPr>
          <w:p w14:paraId="0B67B28D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获 奖 </w:t>
            </w:r>
          </w:p>
          <w:p w14:paraId="73C2D204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种 类</w:t>
            </w:r>
          </w:p>
        </w:tc>
        <w:tc>
          <w:tcPr>
            <w:tcW w:w="1613" w:type="dxa"/>
            <w:gridSpan w:val="2"/>
            <w:noWrap w:val="0"/>
            <w:vAlign w:val="center"/>
          </w:tcPr>
          <w:p w14:paraId="75FCB36E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获 奖</w:t>
            </w:r>
          </w:p>
          <w:p w14:paraId="42921B50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等 级</w:t>
            </w:r>
          </w:p>
        </w:tc>
        <w:tc>
          <w:tcPr>
            <w:tcW w:w="2566" w:type="dxa"/>
            <w:gridSpan w:val="2"/>
            <w:noWrap w:val="0"/>
            <w:vAlign w:val="center"/>
          </w:tcPr>
          <w:p w14:paraId="08466C8D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授 奖</w:t>
            </w:r>
          </w:p>
          <w:p w14:paraId="6448138E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部 门</w:t>
            </w:r>
          </w:p>
        </w:tc>
      </w:tr>
      <w:tr w14:paraId="7117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2173" w:type="dxa"/>
            <w:vMerge w:val="continue"/>
            <w:noWrap w:val="0"/>
            <w:vAlign w:val="center"/>
          </w:tcPr>
          <w:p w14:paraId="109028C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5295CBA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63FCEB3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 w14:paraId="43FD383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2566" w:type="dxa"/>
            <w:gridSpan w:val="2"/>
            <w:noWrap w:val="0"/>
            <w:vAlign w:val="center"/>
          </w:tcPr>
          <w:p w14:paraId="194AA6A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3385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2173" w:type="dxa"/>
            <w:vMerge w:val="continue"/>
            <w:noWrap w:val="0"/>
            <w:vAlign w:val="center"/>
          </w:tcPr>
          <w:p w14:paraId="453EF71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691B21B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36CACC4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 w14:paraId="751199E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2566" w:type="dxa"/>
            <w:gridSpan w:val="2"/>
            <w:noWrap w:val="0"/>
            <w:vAlign w:val="center"/>
          </w:tcPr>
          <w:p w14:paraId="43DDC9A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07EC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2173" w:type="dxa"/>
            <w:vMerge w:val="continue"/>
            <w:noWrap w:val="0"/>
            <w:vAlign w:val="center"/>
          </w:tcPr>
          <w:p w14:paraId="0B25A38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5C28D3C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443" w:type="dxa"/>
            <w:noWrap w:val="0"/>
            <w:vAlign w:val="center"/>
          </w:tcPr>
          <w:p w14:paraId="0F822D0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 w14:paraId="4ED6F8C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2566" w:type="dxa"/>
            <w:gridSpan w:val="2"/>
            <w:noWrap w:val="0"/>
            <w:vAlign w:val="center"/>
          </w:tcPr>
          <w:p w14:paraId="47C9A4E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5BED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2173" w:type="dxa"/>
            <w:vMerge w:val="restart"/>
            <w:noWrap w:val="0"/>
            <w:vAlign w:val="center"/>
          </w:tcPr>
          <w:p w14:paraId="43AE8001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纳入</w:t>
            </w:r>
          </w:p>
          <w:p w14:paraId="6856097D">
            <w:pPr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省部级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及以上</w:t>
            </w:r>
          </w:p>
          <w:p w14:paraId="0926333A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示范（优质）</w:t>
            </w:r>
          </w:p>
          <w:p w14:paraId="68E273CE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课程情况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 w14:paraId="5A51ABEC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时 间</w:t>
            </w:r>
          </w:p>
        </w:tc>
        <w:tc>
          <w:tcPr>
            <w:tcW w:w="5622" w:type="dxa"/>
            <w:gridSpan w:val="5"/>
            <w:noWrap w:val="0"/>
            <w:vAlign w:val="center"/>
          </w:tcPr>
          <w:p w14:paraId="481BE047"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具体名称</w:t>
            </w:r>
          </w:p>
        </w:tc>
      </w:tr>
      <w:tr w14:paraId="5CA0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2173" w:type="dxa"/>
            <w:vMerge w:val="continue"/>
            <w:noWrap w:val="0"/>
            <w:vAlign w:val="top"/>
          </w:tcPr>
          <w:p w14:paraId="5BB88DC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458A910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5622" w:type="dxa"/>
            <w:gridSpan w:val="5"/>
            <w:noWrap w:val="0"/>
            <w:vAlign w:val="center"/>
          </w:tcPr>
          <w:p w14:paraId="1A9F661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47943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2173" w:type="dxa"/>
            <w:vMerge w:val="continue"/>
            <w:noWrap w:val="0"/>
            <w:vAlign w:val="top"/>
          </w:tcPr>
          <w:p w14:paraId="4C01D0A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5CD406E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5622" w:type="dxa"/>
            <w:gridSpan w:val="5"/>
            <w:noWrap w:val="0"/>
            <w:vAlign w:val="center"/>
          </w:tcPr>
          <w:p w14:paraId="06D44C8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6F37E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2173" w:type="dxa"/>
            <w:vMerge w:val="continue"/>
            <w:noWrap w:val="0"/>
            <w:vAlign w:val="top"/>
          </w:tcPr>
          <w:p w14:paraId="649C84D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449AD9D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5622" w:type="dxa"/>
            <w:gridSpan w:val="5"/>
            <w:noWrap w:val="0"/>
            <w:vAlign w:val="center"/>
          </w:tcPr>
          <w:p w14:paraId="7C8F117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53348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173" w:type="dxa"/>
            <w:vMerge w:val="continue"/>
            <w:noWrap w:val="0"/>
            <w:vAlign w:val="top"/>
          </w:tcPr>
          <w:p w14:paraId="7C44283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011E3B0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  <w:tc>
          <w:tcPr>
            <w:tcW w:w="5622" w:type="dxa"/>
            <w:gridSpan w:val="5"/>
            <w:noWrap w:val="0"/>
            <w:vAlign w:val="center"/>
          </w:tcPr>
          <w:p w14:paraId="3DA617E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</w:tbl>
    <w:p w14:paraId="3A662273">
      <w:pPr>
        <w:numPr>
          <w:ilvl w:val="0"/>
          <w:numId w:val="2"/>
        </w:numPr>
        <w:tabs>
          <w:tab w:val="left" w:pos="540"/>
        </w:tabs>
        <w:spacing w:line="480" w:lineRule="auto"/>
        <w:ind w:right="-792" w:rightChars="-33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sz w:val="32"/>
          <w:szCs w:val="32"/>
          <w:highlight w:val="none"/>
        </w:rPr>
        <w:t>课程</w:t>
      </w:r>
      <w:r>
        <w:rPr>
          <w:rFonts w:ascii="黑体" w:hAnsi="黑体" w:eastAsia="黑体"/>
          <w:sz w:val="32"/>
          <w:szCs w:val="32"/>
          <w:highlight w:val="none"/>
        </w:rPr>
        <w:t>教学团队</w:t>
      </w:r>
    </w:p>
    <w:p w14:paraId="7A05EEB9">
      <w:pPr>
        <w:spacing w:line="480" w:lineRule="auto"/>
        <w:ind w:right="-792" w:rightChars="-330"/>
        <w:rPr>
          <w:rFonts w:eastAsia="仿宋_GB2312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</w:rPr>
        <w:t xml:space="preserve">1. </w:t>
      </w:r>
      <w:r>
        <w:rPr>
          <w:rFonts w:eastAsia="仿宋_GB2312"/>
          <w:b/>
          <w:sz w:val="28"/>
          <w:szCs w:val="28"/>
          <w:highlight w:val="none"/>
        </w:rPr>
        <w:t>课程负责人</w:t>
      </w:r>
    </w:p>
    <w:tbl>
      <w:tblPr>
        <w:tblStyle w:val="10"/>
        <w:tblW w:w="917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9"/>
        <w:gridCol w:w="1385"/>
        <w:gridCol w:w="1266"/>
        <w:gridCol w:w="1462"/>
        <w:gridCol w:w="1287"/>
        <w:gridCol w:w="1576"/>
      </w:tblGrid>
      <w:tr w14:paraId="24A5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00" w:type="dxa"/>
            <w:vMerge w:val="restart"/>
            <w:noWrap w:val="0"/>
            <w:vAlign w:val="center"/>
          </w:tcPr>
          <w:p w14:paraId="0019BFE5">
            <w:pPr>
              <w:adjustRightInd w:val="0"/>
              <w:snapToGrid w:val="0"/>
              <w:spacing w:line="240" w:lineRule="atLeast"/>
              <w:ind w:right="-118" w:rightChars="-49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基本信息</w:t>
            </w:r>
          </w:p>
        </w:tc>
        <w:tc>
          <w:tcPr>
            <w:tcW w:w="1299" w:type="dxa"/>
            <w:noWrap w:val="0"/>
            <w:vAlign w:val="top"/>
          </w:tcPr>
          <w:p w14:paraId="5DB8C3B9">
            <w:pPr>
              <w:spacing w:line="480" w:lineRule="auto"/>
              <w:ind w:left="-482" w:leftChars="-300" w:right="-792" w:rightChars="-330" w:hanging="238" w:hangingChars="85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姓　名</w:t>
            </w:r>
          </w:p>
        </w:tc>
        <w:tc>
          <w:tcPr>
            <w:tcW w:w="1385" w:type="dxa"/>
            <w:noWrap w:val="0"/>
            <w:vAlign w:val="top"/>
          </w:tcPr>
          <w:p w14:paraId="1512ABF7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66" w:type="dxa"/>
            <w:noWrap w:val="0"/>
            <w:vAlign w:val="top"/>
          </w:tcPr>
          <w:p w14:paraId="547CCD78">
            <w:pPr>
              <w:spacing w:line="480" w:lineRule="auto"/>
              <w:ind w:left="-720" w:leftChars="-300" w:right="-792" w:rightChars="-33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性　别</w:t>
            </w:r>
          </w:p>
        </w:tc>
        <w:tc>
          <w:tcPr>
            <w:tcW w:w="1462" w:type="dxa"/>
            <w:noWrap w:val="0"/>
            <w:vAlign w:val="top"/>
          </w:tcPr>
          <w:p w14:paraId="3CD07198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 w14:paraId="6A8C8B54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576" w:type="dxa"/>
            <w:noWrap w:val="0"/>
            <w:vAlign w:val="top"/>
          </w:tcPr>
          <w:p w14:paraId="20FD3A32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4333A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00" w:type="dxa"/>
            <w:vMerge w:val="continue"/>
            <w:noWrap w:val="0"/>
            <w:vAlign w:val="center"/>
          </w:tcPr>
          <w:p w14:paraId="1485EA84">
            <w:pPr>
              <w:spacing w:line="480" w:lineRule="auto"/>
              <w:ind w:right="-792" w:rightChars="-33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bookmarkStart w:id="0" w:name="OLE_LINK1" w:colFirst="1" w:colLast="1"/>
            <w:bookmarkStart w:id="1" w:name="_Hlk450571269"/>
          </w:p>
        </w:tc>
        <w:tc>
          <w:tcPr>
            <w:tcW w:w="1299" w:type="dxa"/>
            <w:noWrap w:val="0"/>
            <w:vAlign w:val="center"/>
          </w:tcPr>
          <w:p w14:paraId="75FCBF8C">
            <w:pPr>
              <w:spacing w:line="480" w:lineRule="auto"/>
              <w:ind w:left="-2" w:leftChars="-299" w:right="-792" w:rightChars="-330" w:hanging="716" w:hangingChars="256"/>
              <w:jc w:val="center"/>
              <w:rPr>
                <w:rFonts w:hint="default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学历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/学位</w:t>
            </w:r>
          </w:p>
        </w:tc>
        <w:tc>
          <w:tcPr>
            <w:tcW w:w="1385" w:type="dxa"/>
            <w:noWrap w:val="0"/>
            <w:vAlign w:val="top"/>
          </w:tcPr>
          <w:p w14:paraId="1FC0A293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66" w:type="dxa"/>
            <w:noWrap w:val="0"/>
            <w:vAlign w:val="top"/>
          </w:tcPr>
          <w:p w14:paraId="0BD657CB">
            <w:pPr>
              <w:snapToGrid w:val="0"/>
              <w:jc w:val="center"/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专业技术</w:t>
            </w: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职称</w:t>
            </w:r>
          </w:p>
        </w:tc>
        <w:tc>
          <w:tcPr>
            <w:tcW w:w="1462" w:type="dxa"/>
            <w:noWrap w:val="0"/>
            <w:vAlign w:val="top"/>
          </w:tcPr>
          <w:p w14:paraId="113DAAF2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DECA101">
            <w:pPr>
              <w:spacing w:line="480" w:lineRule="auto"/>
              <w:ind w:right="-792" w:rightChars="-330"/>
              <w:jc w:val="both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党政职务</w:t>
            </w:r>
          </w:p>
        </w:tc>
        <w:tc>
          <w:tcPr>
            <w:tcW w:w="1576" w:type="dxa"/>
            <w:noWrap w:val="0"/>
            <w:vAlign w:val="top"/>
          </w:tcPr>
          <w:p w14:paraId="536E63FE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bookmarkEnd w:id="0"/>
      <w:bookmarkEnd w:id="1"/>
      <w:tr w14:paraId="18572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900" w:type="dxa"/>
            <w:vMerge w:val="continue"/>
            <w:noWrap w:val="0"/>
            <w:vAlign w:val="center"/>
          </w:tcPr>
          <w:p w14:paraId="63EDD9A0">
            <w:pPr>
              <w:spacing w:line="480" w:lineRule="auto"/>
              <w:ind w:right="-792" w:rightChars="-33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4B360CF1">
            <w:pPr>
              <w:spacing w:line="480" w:lineRule="auto"/>
              <w:ind w:right="-792" w:rightChars="-330"/>
              <w:rPr>
                <w:rFonts w:hint="default" w:eastAsia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研究方向</w:t>
            </w:r>
          </w:p>
        </w:tc>
        <w:tc>
          <w:tcPr>
            <w:tcW w:w="2651" w:type="dxa"/>
            <w:gridSpan w:val="2"/>
            <w:noWrap w:val="0"/>
            <w:vAlign w:val="top"/>
          </w:tcPr>
          <w:p w14:paraId="2451CD50">
            <w:pPr>
              <w:spacing w:line="480" w:lineRule="auto"/>
              <w:ind w:right="-792" w:rightChars="-330"/>
              <w:rPr>
                <w:rFonts w:hint="default" w:eastAsia="仿宋_GB2312"/>
                <w:sz w:val="28"/>
                <w:szCs w:val="28"/>
                <w:highlight w:val="none"/>
                <w:lang w:val="en-US"/>
              </w:rPr>
            </w:pPr>
          </w:p>
        </w:tc>
        <w:tc>
          <w:tcPr>
            <w:tcW w:w="1462" w:type="dxa"/>
            <w:noWrap w:val="0"/>
            <w:vAlign w:val="top"/>
          </w:tcPr>
          <w:p w14:paraId="6FB9ABA6">
            <w:pPr>
              <w:spacing w:line="480" w:lineRule="auto"/>
              <w:ind w:left="-2" w:leftChars="-299" w:right="-792" w:rightChars="-330" w:hanging="716" w:hangingChars="256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所在院系</w:t>
            </w:r>
          </w:p>
        </w:tc>
        <w:tc>
          <w:tcPr>
            <w:tcW w:w="2863" w:type="dxa"/>
            <w:gridSpan w:val="2"/>
            <w:noWrap w:val="0"/>
            <w:vAlign w:val="top"/>
          </w:tcPr>
          <w:p w14:paraId="26256E3D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17B7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900" w:type="dxa"/>
            <w:vMerge w:val="continue"/>
            <w:noWrap w:val="0"/>
            <w:vAlign w:val="center"/>
          </w:tcPr>
          <w:p w14:paraId="5E42DC02">
            <w:pPr>
              <w:spacing w:line="480" w:lineRule="auto"/>
              <w:ind w:right="-792" w:rightChars="-33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79017FC">
            <w:pPr>
              <w:spacing w:line="480" w:lineRule="auto"/>
              <w:ind w:right="-127" w:rightChars="-53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val="en-US" w:eastAsia="zh-CN"/>
              </w:rPr>
              <w:t>电话</w:t>
            </w:r>
          </w:p>
        </w:tc>
        <w:tc>
          <w:tcPr>
            <w:tcW w:w="2651" w:type="dxa"/>
            <w:gridSpan w:val="2"/>
            <w:noWrap w:val="0"/>
            <w:vAlign w:val="top"/>
          </w:tcPr>
          <w:p w14:paraId="70633342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3A499EC9">
            <w:pPr>
              <w:spacing w:line="480" w:lineRule="auto"/>
              <w:ind w:right="-127" w:rightChars="-53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2863" w:type="dxa"/>
            <w:gridSpan w:val="2"/>
            <w:noWrap w:val="0"/>
            <w:vAlign w:val="top"/>
          </w:tcPr>
          <w:p w14:paraId="4659AAE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4FA33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900" w:type="dxa"/>
            <w:vMerge w:val="continue"/>
            <w:noWrap w:val="0"/>
            <w:vAlign w:val="center"/>
          </w:tcPr>
          <w:p w14:paraId="101A1A6F">
            <w:pPr>
              <w:spacing w:line="480" w:lineRule="auto"/>
              <w:ind w:right="-792" w:rightChars="-33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43202038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通信地址</w:t>
            </w:r>
          </w:p>
        </w:tc>
        <w:tc>
          <w:tcPr>
            <w:tcW w:w="6976" w:type="dxa"/>
            <w:gridSpan w:val="5"/>
            <w:noWrap w:val="0"/>
            <w:vAlign w:val="top"/>
          </w:tcPr>
          <w:p w14:paraId="6ED6A896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2D62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atLeast"/>
        </w:trPr>
        <w:tc>
          <w:tcPr>
            <w:tcW w:w="900" w:type="dxa"/>
            <w:noWrap w:val="0"/>
            <w:vAlign w:val="center"/>
          </w:tcPr>
          <w:p w14:paraId="6286DCC7">
            <w:pPr>
              <w:adjustRightInd w:val="0"/>
              <w:snapToGrid w:val="0"/>
              <w:spacing w:line="240" w:lineRule="atLeast"/>
              <w:ind w:left="-2" w:leftChars="-100" w:right="-322" w:rightChars="-134" w:hanging="238" w:hangingChars="85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教学</w:t>
            </w:r>
          </w:p>
          <w:p w14:paraId="7C45656D">
            <w:pPr>
              <w:adjustRightInd w:val="0"/>
              <w:snapToGrid w:val="0"/>
              <w:spacing w:line="240" w:lineRule="atLeast"/>
              <w:ind w:left="-2" w:leftChars="-100" w:right="-322" w:rightChars="-134" w:hanging="238" w:hangingChars="85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8275" w:type="dxa"/>
            <w:gridSpan w:val="6"/>
            <w:noWrap w:val="0"/>
            <w:vAlign w:val="top"/>
          </w:tcPr>
          <w:p w14:paraId="3D675345">
            <w:pPr>
              <w:ind w:right="-122" w:rightChars="-51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近三年来讲授的主要课程（含课程名称、课程类别、周学时；届数及学生总人数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不超过三门）；主持的教学研究课题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（含课题名称、来源、年限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不超过五项）；作为第一署名人在国内外公开发行的刊物上发表的教学研究论文（含题目、刊物名称、时间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不超过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eastAsia="仿宋_GB2312"/>
                <w:sz w:val="24"/>
                <w:szCs w:val="24"/>
                <w:highlight w:val="none"/>
              </w:rPr>
              <w:t>项）；获得的教学表彰/奖励（不超过五项）；主编的规划教材（不超过五项）</w:t>
            </w:r>
          </w:p>
        </w:tc>
      </w:tr>
      <w:tr w14:paraId="3598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900" w:type="dxa"/>
            <w:noWrap w:val="0"/>
            <w:vAlign w:val="center"/>
          </w:tcPr>
          <w:p w14:paraId="1908783E">
            <w:pPr>
              <w:adjustRightInd w:val="0"/>
              <w:snapToGrid w:val="0"/>
              <w:spacing w:line="240" w:lineRule="atLeast"/>
              <w:ind w:left="-4" w:leftChars="-300" w:right="-792" w:rightChars="-330" w:hanging="716" w:hangingChars="256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学术</w:t>
            </w:r>
          </w:p>
          <w:p w14:paraId="37265FC1">
            <w:pPr>
              <w:adjustRightInd w:val="0"/>
              <w:snapToGrid w:val="0"/>
              <w:spacing w:line="240" w:lineRule="atLeast"/>
              <w:ind w:left="-4" w:leftChars="-300" w:right="-792" w:rightChars="-330" w:hanging="716" w:hangingChars="256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研究</w:t>
            </w:r>
          </w:p>
        </w:tc>
        <w:tc>
          <w:tcPr>
            <w:tcW w:w="8275" w:type="dxa"/>
            <w:gridSpan w:val="6"/>
            <w:noWrap w:val="0"/>
            <w:vAlign w:val="top"/>
          </w:tcPr>
          <w:p w14:paraId="769C6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textAlignment w:val="auto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近三年来承担的学术研究课题（含课题名称、来源、年限、本人所起作用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超过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三项）；在国内外公开发行刊物上发表的学术论文（含题目、刊物名称、署名次序与时间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不超过三项）；获得的学术研究表彰/奖励（含奖项名称、授予单位、署名次序、时间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eastAsia="仿宋_GB2312"/>
                <w:sz w:val="24"/>
                <w:szCs w:val="24"/>
                <w:highlight w:val="none"/>
              </w:rPr>
              <w:t>不超过三项）</w:t>
            </w:r>
          </w:p>
        </w:tc>
      </w:tr>
      <w:tr w14:paraId="1CAD1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900" w:type="dxa"/>
            <w:noWrap w:val="0"/>
            <w:vAlign w:val="center"/>
          </w:tcPr>
          <w:p w14:paraId="4FBC2A0C">
            <w:pPr>
              <w:adjustRightInd w:val="0"/>
              <w:snapToGrid w:val="0"/>
              <w:spacing w:line="240" w:lineRule="atLeast"/>
              <w:ind w:left="-2" w:leftChars="-299" w:right="-792" w:rightChars="-330" w:hanging="716" w:hangingChars="256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>外</w:t>
            </w:r>
            <w:r>
              <w:rPr>
                <w:rFonts w:eastAsia="仿宋_GB2312"/>
                <w:sz w:val="28"/>
                <w:szCs w:val="28"/>
                <w:highlight w:val="none"/>
              </w:rPr>
              <w:t>语</w:t>
            </w:r>
          </w:p>
          <w:p w14:paraId="74B305DB">
            <w:pPr>
              <w:adjustRightInd w:val="0"/>
              <w:snapToGrid w:val="0"/>
              <w:spacing w:line="240" w:lineRule="atLeast"/>
              <w:ind w:left="-2" w:leftChars="-299" w:right="-792" w:rightChars="-330" w:hanging="716" w:hangingChars="256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eastAsia="仿宋_GB2312"/>
                <w:sz w:val="28"/>
                <w:szCs w:val="28"/>
                <w:highlight w:val="none"/>
              </w:rPr>
              <w:t>能力</w:t>
            </w:r>
          </w:p>
        </w:tc>
        <w:tc>
          <w:tcPr>
            <w:tcW w:w="8275" w:type="dxa"/>
            <w:gridSpan w:val="6"/>
            <w:noWrap w:val="0"/>
            <w:vAlign w:val="top"/>
          </w:tcPr>
          <w:p w14:paraId="6D3453FA">
            <w:pPr>
              <w:ind w:right="-792" w:rightChars="-330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外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语等级水平、</w:t>
            </w:r>
            <w:r>
              <w:rPr>
                <w:rFonts w:eastAsia="仿宋_GB2312"/>
                <w:sz w:val="24"/>
                <w:szCs w:val="24"/>
                <w:highlight w:val="none"/>
              </w:rPr>
              <w:t>海外学习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访学</w:t>
            </w:r>
            <w:r>
              <w:rPr>
                <w:rFonts w:eastAsia="仿宋_GB2312"/>
                <w:sz w:val="24"/>
                <w:szCs w:val="24"/>
                <w:highlight w:val="none"/>
              </w:rPr>
              <w:t>、语言培训经历等</w:t>
            </w:r>
          </w:p>
        </w:tc>
      </w:tr>
    </w:tbl>
    <w:p w14:paraId="431244B3">
      <w:pPr>
        <w:spacing w:line="480" w:lineRule="auto"/>
        <w:ind w:right="-792" w:rightChars="-330"/>
        <w:rPr>
          <w:rFonts w:eastAsia="仿宋_GB2312"/>
          <w:b/>
          <w:bCs/>
          <w:sz w:val="28"/>
          <w:szCs w:val="28"/>
          <w:highlight w:val="none"/>
        </w:rPr>
      </w:pPr>
      <w:r>
        <w:rPr>
          <w:rFonts w:eastAsia="仿宋_GB2312"/>
          <w:sz w:val="28"/>
          <w:szCs w:val="28"/>
          <w:highlight w:val="none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</w:rPr>
        <w:t xml:space="preserve">. </w:t>
      </w:r>
      <w:r>
        <w:rPr>
          <w:rFonts w:hint="eastAsia" w:eastAsia="仿宋_GB2312"/>
          <w:b/>
          <w:bCs/>
          <w:sz w:val="28"/>
          <w:szCs w:val="28"/>
          <w:highlight w:val="none"/>
        </w:rPr>
        <w:t>教学队伍情况</w:t>
      </w:r>
      <w:r>
        <w:rPr>
          <w:rStyle w:val="15"/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</w:rPr>
        <w:footnoteReference w:id="1"/>
      </w:r>
    </w:p>
    <w:tbl>
      <w:tblPr>
        <w:tblStyle w:val="10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039"/>
        <w:gridCol w:w="705"/>
        <w:gridCol w:w="735"/>
        <w:gridCol w:w="1110"/>
        <w:gridCol w:w="945"/>
        <w:gridCol w:w="803"/>
        <w:gridCol w:w="2266"/>
      </w:tblGrid>
      <w:tr w14:paraId="770A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56C53A1C">
            <w:pPr>
              <w:spacing w:line="480" w:lineRule="auto"/>
              <w:ind w:right="-792" w:rightChars="-330" w:firstLine="28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人员构成</w:t>
            </w:r>
          </w:p>
          <w:p w14:paraId="4FDBCC7B">
            <w:pPr>
              <w:adjustRightInd w:val="0"/>
              <w:snapToGrid w:val="0"/>
              <w:spacing w:line="240" w:lineRule="atLeast"/>
              <w:ind w:right="-792" w:rightChars="-33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1F383C41">
            <w:pPr>
              <w:spacing w:line="480" w:lineRule="auto"/>
              <w:ind w:left="0" w:leftChars="-300" w:right="-792" w:rightChars="-330" w:hanging="720" w:hangingChars="300"/>
              <w:jc w:val="center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05" w:type="dxa"/>
            <w:noWrap w:val="0"/>
            <w:vAlign w:val="center"/>
          </w:tcPr>
          <w:p w14:paraId="0AA7DCA4">
            <w:pPr>
              <w:spacing w:line="480" w:lineRule="auto"/>
              <w:ind w:left="0" w:leftChars="-300" w:right="-792" w:rightChars="-330" w:hanging="720" w:hangingChars="300"/>
              <w:jc w:val="center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 w14:paraId="62E53AEB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出生</w:t>
            </w:r>
          </w:p>
          <w:p w14:paraId="0F5D15DB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110" w:type="dxa"/>
            <w:noWrap w:val="0"/>
            <w:vAlign w:val="center"/>
          </w:tcPr>
          <w:p w14:paraId="0C47CA19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专业技术</w:t>
            </w:r>
          </w:p>
          <w:p w14:paraId="1C291186">
            <w:pPr>
              <w:snapToGrid w:val="0"/>
              <w:ind w:left="0" w:leftChars="-300" w:right="-792" w:rightChars="-330" w:hanging="720" w:hangingChars="300"/>
              <w:jc w:val="center"/>
              <w:rPr>
                <w:rFonts w:hint="eastAsia" w:eastAsia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职</w:t>
            </w:r>
            <w:r>
              <w:rPr>
                <w:rFonts w:hint="eastAsia" w:eastAsia="仿宋_GB2312"/>
                <w:kern w:val="0"/>
                <w:sz w:val="24"/>
                <w:szCs w:val="24"/>
                <w:highlight w:val="none"/>
                <w:lang w:val="en-US" w:eastAsia="zh-CN"/>
              </w:rPr>
              <w:t>称</w:t>
            </w:r>
          </w:p>
        </w:tc>
        <w:tc>
          <w:tcPr>
            <w:tcW w:w="945" w:type="dxa"/>
            <w:noWrap w:val="0"/>
            <w:vAlign w:val="center"/>
          </w:tcPr>
          <w:p w14:paraId="010FFCA3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学科</w:t>
            </w:r>
          </w:p>
          <w:p w14:paraId="7389A21F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03" w:type="dxa"/>
            <w:noWrap w:val="0"/>
            <w:vAlign w:val="center"/>
          </w:tcPr>
          <w:p w14:paraId="696945A0">
            <w:pPr>
              <w:snapToGrid w:val="0"/>
              <w:ind w:left="0" w:leftChars="-300" w:right="-792" w:rightChars="-330" w:hanging="720" w:hangingChars="300"/>
              <w:jc w:val="center"/>
              <w:rPr>
                <w:rFonts w:hint="eastAsia" w:eastAsia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highlight w:val="none"/>
                <w:lang w:eastAsia="zh-CN"/>
              </w:rPr>
              <w:t>外语</w:t>
            </w:r>
          </w:p>
          <w:p w14:paraId="2E8DF365">
            <w:pPr>
              <w:snapToGrid w:val="0"/>
              <w:ind w:left="0" w:leftChars="-300" w:right="-792" w:rightChars="-330" w:hanging="720" w:hangingChars="300"/>
              <w:jc w:val="center"/>
              <w:rPr>
                <w:rFonts w:hint="eastAsia" w:eastAsia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highlight w:val="none"/>
                <w:lang w:eastAsia="zh-CN"/>
              </w:rPr>
              <w:t>能力</w:t>
            </w:r>
          </w:p>
        </w:tc>
        <w:tc>
          <w:tcPr>
            <w:tcW w:w="2266" w:type="dxa"/>
            <w:noWrap w:val="0"/>
            <w:vAlign w:val="center"/>
          </w:tcPr>
          <w:p w14:paraId="560F4D83">
            <w:pPr>
              <w:snapToGrid w:val="0"/>
              <w:ind w:left="0" w:leftChars="-300" w:right="-792" w:rightChars="-330" w:hanging="720" w:hangingChars="300"/>
              <w:jc w:val="center"/>
              <w:rPr>
                <w:rFonts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0"/>
                <w:sz w:val="24"/>
                <w:szCs w:val="24"/>
                <w:highlight w:val="none"/>
              </w:rPr>
              <w:t>在教学中承担的工作</w:t>
            </w:r>
          </w:p>
        </w:tc>
      </w:tr>
      <w:tr w14:paraId="720E4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3639183D">
            <w:pPr>
              <w:spacing w:line="480" w:lineRule="auto"/>
              <w:ind w:right="-792" w:rightChars="-3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039" w:type="dxa"/>
            <w:noWrap w:val="0"/>
            <w:vAlign w:val="top"/>
          </w:tcPr>
          <w:p w14:paraId="0D483253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 w14:paraId="35C1AD09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771F327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08C462A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279FCCE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3BDF20F8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266" w:type="dxa"/>
            <w:noWrap w:val="0"/>
            <w:vAlign w:val="center"/>
          </w:tcPr>
          <w:p w14:paraId="17BD8CE4">
            <w:pPr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126AE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260C11E4">
            <w:pPr>
              <w:spacing w:line="480" w:lineRule="auto"/>
              <w:ind w:right="-792" w:rightChars="-3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039" w:type="dxa"/>
            <w:noWrap w:val="0"/>
            <w:vAlign w:val="top"/>
          </w:tcPr>
          <w:p w14:paraId="6A96EDA2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 w14:paraId="44C401F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ECB3F3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4AAD00EB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E8BB75F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113E5959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266" w:type="dxa"/>
            <w:noWrap w:val="0"/>
            <w:vAlign w:val="center"/>
          </w:tcPr>
          <w:p w14:paraId="10B5460B">
            <w:pPr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37E92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083027DD">
            <w:pPr>
              <w:spacing w:line="480" w:lineRule="auto"/>
              <w:ind w:right="-792" w:rightChars="-3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039" w:type="dxa"/>
            <w:noWrap w:val="0"/>
            <w:vAlign w:val="top"/>
          </w:tcPr>
          <w:p w14:paraId="1C33ED9E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 w14:paraId="55C9537B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721BD3D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038E7A8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6A06CFB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1D1B22C1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266" w:type="dxa"/>
            <w:noWrap w:val="0"/>
            <w:vAlign w:val="center"/>
          </w:tcPr>
          <w:p w14:paraId="1E080E3E">
            <w:pPr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12790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058D85F9">
            <w:pPr>
              <w:spacing w:line="480" w:lineRule="auto"/>
              <w:ind w:right="-792" w:rightChars="-33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039" w:type="dxa"/>
            <w:noWrap w:val="0"/>
            <w:vAlign w:val="top"/>
          </w:tcPr>
          <w:p w14:paraId="584EEC88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dxa"/>
            <w:noWrap w:val="0"/>
            <w:vAlign w:val="top"/>
          </w:tcPr>
          <w:p w14:paraId="0FBD947F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1008E4F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234B2B99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106E80F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803" w:type="dxa"/>
            <w:noWrap w:val="0"/>
            <w:vAlign w:val="center"/>
          </w:tcPr>
          <w:p w14:paraId="1E130F3C">
            <w:pPr>
              <w:spacing w:line="480" w:lineRule="auto"/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266" w:type="dxa"/>
            <w:noWrap w:val="0"/>
            <w:vAlign w:val="center"/>
          </w:tcPr>
          <w:p w14:paraId="571C569D">
            <w:pPr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 w14:paraId="59CA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  <w:jc w:val="center"/>
        </w:trPr>
        <w:tc>
          <w:tcPr>
            <w:tcW w:w="1711" w:type="dxa"/>
            <w:noWrap w:val="0"/>
            <w:vAlign w:val="center"/>
          </w:tcPr>
          <w:p w14:paraId="3B1096C7">
            <w:pPr>
              <w:adjustRightInd w:val="0"/>
              <w:snapToGrid w:val="0"/>
              <w:spacing w:line="240" w:lineRule="atLeas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整体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结构</w:t>
            </w:r>
          </w:p>
        </w:tc>
        <w:tc>
          <w:tcPr>
            <w:tcW w:w="7603" w:type="dxa"/>
            <w:gridSpan w:val="7"/>
            <w:noWrap w:val="0"/>
            <w:vAlign w:val="top"/>
          </w:tcPr>
          <w:p w14:paraId="010E1BAA">
            <w:pPr>
              <w:ind w:right="-792" w:rightChars="-330"/>
              <w:rPr>
                <w:rFonts w:eastAsia="仿宋_GB2312"/>
                <w:snapToGrid w:val="0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4"/>
                <w:highlight w:val="none"/>
              </w:rPr>
              <w:t>教学队伍的知识结构、年龄结构、学缘结构、师资配置情况</w:t>
            </w:r>
          </w:p>
        </w:tc>
      </w:tr>
      <w:tr w14:paraId="0A6D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1711" w:type="dxa"/>
            <w:noWrap w:val="0"/>
            <w:vAlign w:val="center"/>
          </w:tcPr>
          <w:p w14:paraId="76D89756">
            <w:pPr>
              <w:adjustRightInd w:val="0"/>
              <w:spacing w:line="240" w:lineRule="atLeas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教学改革</w:t>
            </w:r>
          </w:p>
          <w:p w14:paraId="774ADAD8">
            <w:pPr>
              <w:adjustRightInd w:val="0"/>
              <w:spacing w:line="240" w:lineRule="atLeas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与研究</w:t>
            </w:r>
          </w:p>
        </w:tc>
        <w:tc>
          <w:tcPr>
            <w:tcW w:w="7603" w:type="dxa"/>
            <w:gridSpan w:val="7"/>
            <w:noWrap w:val="0"/>
            <w:vAlign w:val="top"/>
          </w:tcPr>
          <w:p w14:paraId="341C1F88">
            <w:pPr>
              <w:ind w:right="0" w:rightChars="0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sz w:val="24"/>
                <w:szCs w:val="24"/>
                <w:highlight w:val="none"/>
              </w:rPr>
              <w:t>近五年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来教学团队在组织实施本课程教育教学改革、开展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国情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教育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体系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建设、集体教研、获得教学奖励、教学研究成果等方面的情况。</w:t>
            </w:r>
          </w:p>
          <w:p w14:paraId="50381C0D">
            <w:pPr>
              <w:ind w:right="-792" w:rightChars="-330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</w:tbl>
    <w:p w14:paraId="133A3746">
      <w:pPr>
        <w:numPr>
          <w:ilvl w:val="0"/>
          <w:numId w:val="2"/>
        </w:numPr>
        <w:tabs>
          <w:tab w:val="left" w:pos="540"/>
        </w:tabs>
        <w:spacing w:line="480" w:lineRule="auto"/>
        <w:ind w:right="-792" w:rightChars="-330"/>
        <w:rPr>
          <w:rFonts w:eastAsia="仿宋_GB2312"/>
          <w:b/>
          <w:bCs/>
          <w:sz w:val="28"/>
          <w:szCs w:val="28"/>
          <w:highlight w:val="none"/>
        </w:rPr>
      </w:pPr>
      <w:r>
        <w:rPr>
          <w:rFonts w:eastAsia="仿宋_GB2312"/>
          <w:sz w:val="28"/>
          <w:szCs w:val="28"/>
          <w:highlight w:val="none"/>
        </w:rPr>
        <w:br w:type="page"/>
      </w:r>
      <w:r>
        <w:rPr>
          <w:rFonts w:ascii="黑体" w:hAnsi="黑体" w:eastAsia="黑体"/>
          <w:sz w:val="32"/>
          <w:szCs w:val="32"/>
          <w:highlight w:val="none"/>
        </w:rPr>
        <w:t>课程情况</w:t>
      </w:r>
    </w:p>
    <w:tbl>
      <w:tblPr>
        <w:tblStyle w:val="10"/>
        <w:tblW w:w="91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1"/>
      </w:tblGrid>
      <w:tr w14:paraId="5F72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5" w:hRule="atLeast"/>
          <w:jc w:val="center"/>
        </w:trPr>
        <w:tc>
          <w:tcPr>
            <w:tcW w:w="9141" w:type="dxa"/>
            <w:noWrap w:val="0"/>
            <w:vAlign w:val="top"/>
          </w:tcPr>
          <w:p w14:paraId="295BC7FD">
            <w:pPr>
              <w:spacing w:line="340" w:lineRule="atLeast"/>
              <w:rPr>
                <w:rFonts w:hint="eastAsia" w:eastAsia="仿宋_GB2312"/>
                <w:color w:val="0070C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1．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描述如何结合学校办学定位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和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特色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以及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来华留学生人才培养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目标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，准确把握本课程的建设方向和重点，科学设计课程目标，优化课程内容及教学方法，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教材或主要教学资料的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选用及使用，相关实习实训情况，将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思想教育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、知识传授和能力培养紧密融合等情况，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22FBD248">
            <w:pPr>
              <w:rPr>
                <w:rFonts w:eastAsia="仿宋_GB2312"/>
                <w:sz w:val="24"/>
                <w:szCs w:val="24"/>
                <w:highlight w:val="none"/>
              </w:rPr>
            </w:pPr>
          </w:p>
        </w:tc>
      </w:tr>
    </w:tbl>
    <w:p w14:paraId="00AA6152">
      <w:pPr>
        <w:jc w:val="left"/>
        <w:rPr>
          <w:rFonts w:hint="eastAsia" w:eastAsia="仿宋_GB2312"/>
          <w:sz w:val="24"/>
          <w:szCs w:val="24"/>
          <w:highlight w:val="none"/>
        </w:rPr>
      </w:pPr>
    </w:p>
    <w:tbl>
      <w:tblPr>
        <w:tblStyle w:val="10"/>
        <w:tblW w:w="9160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 w14:paraId="2011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0" w:type="dxa"/>
            <w:noWrap w:val="0"/>
            <w:vAlign w:val="top"/>
          </w:tcPr>
          <w:p w14:paraId="6040B0D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2． 教学条件</w:t>
            </w:r>
          </w:p>
        </w:tc>
      </w:tr>
      <w:tr w14:paraId="6C35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8" w:hRule="atLeast"/>
        </w:trPr>
        <w:tc>
          <w:tcPr>
            <w:tcW w:w="9160" w:type="dxa"/>
            <w:noWrap w:val="0"/>
            <w:vAlign w:val="top"/>
          </w:tcPr>
          <w:p w14:paraId="267E5CF2"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2.1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 xml:space="preserve"> 教材情况描述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含教材选用与建设；促进学生自主学习的扩充性资料使用情况；配套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实践资料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的教学效果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eastAsia="zh-CN"/>
              </w:rPr>
              <w:t>）</w:t>
            </w:r>
          </w:p>
        </w:tc>
      </w:tr>
      <w:tr w14:paraId="762D0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1" w:hRule="atLeast"/>
        </w:trPr>
        <w:tc>
          <w:tcPr>
            <w:tcW w:w="9160" w:type="dxa"/>
            <w:noWrap w:val="0"/>
            <w:vAlign w:val="top"/>
          </w:tcPr>
          <w:p w14:paraId="12C2734F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2.2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 xml:space="preserve"> 教学条件介绍（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基本教学设施设备；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实践性教学环境；实训实习基地；网络教学环境等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</w:tr>
    </w:tbl>
    <w:p w14:paraId="0216051E">
      <w:pPr>
        <w:jc w:val="left"/>
        <w:rPr>
          <w:rFonts w:hint="eastAsia" w:eastAsia="仿宋_GB2312"/>
          <w:sz w:val="28"/>
          <w:szCs w:val="28"/>
          <w:highlight w:val="none"/>
        </w:rPr>
      </w:pPr>
    </w:p>
    <w:tbl>
      <w:tblPr>
        <w:tblStyle w:val="10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 w14:paraId="66C7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1" w:type="dxa"/>
            <w:noWrap w:val="0"/>
            <w:vAlign w:val="top"/>
          </w:tcPr>
          <w:p w14:paraId="59C292C3">
            <w:pPr>
              <w:numPr>
                <w:ilvl w:val="0"/>
                <w:numId w:val="3"/>
              </w:num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eastAsia="仿宋_GB2312"/>
                <w:b/>
                <w:bCs/>
                <w:sz w:val="24"/>
                <w:szCs w:val="24"/>
                <w:highlight w:val="none"/>
              </w:rPr>
              <w:t>教学方法和教学环节</w:t>
            </w:r>
          </w:p>
        </w:tc>
      </w:tr>
      <w:tr w14:paraId="021C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1" w:hRule="atLeast"/>
          <w:jc w:val="center"/>
        </w:trPr>
        <w:tc>
          <w:tcPr>
            <w:tcW w:w="9251" w:type="dxa"/>
            <w:noWrap w:val="0"/>
            <w:vAlign w:val="top"/>
          </w:tcPr>
          <w:p w14:paraId="4BDB657D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3.1</w:t>
            </w:r>
            <w:r>
              <w:rPr>
                <w:rFonts w:eastAsia="仿宋_GB2312"/>
                <w:sz w:val="24"/>
                <w:szCs w:val="24"/>
                <w:highlight w:val="none"/>
              </w:rPr>
              <w:t>教学方法（举例说明本课程教学过程使用的各种教学方法及使用目的、实施过程和实施效果；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选</w:t>
            </w:r>
            <w:r>
              <w:rPr>
                <w:rFonts w:eastAsia="仿宋_GB2312"/>
                <w:sz w:val="24"/>
                <w:szCs w:val="24"/>
                <w:highlight w:val="none"/>
              </w:rPr>
              <w:t>课学生规模；信息技术手段在教学中的应用及效果；教学方法、作业、考试等教改举措等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）</w:t>
            </w:r>
          </w:p>
          <w:p w14:paraId="54DEA51A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2AFFBC26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4D20762F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035CEA48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4229CA82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6A4CB785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6EAAFBA7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  <w:p w14:paraId="049F5E25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</w:p>
        </w:tc>
      </w:tr>
      <w:tr w14:paraId="345AF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6" w:hRule="atLeast"/>
          <w:jc w:val="center"/>
        </w:trPr>
        <w:tc>
          <w:tcPr>
            <w:tcW w:w="9251" w:type="dxa"/>
            <w:noWrap w:val="0"/>
            <w:vAlign w:val="top"/>
          </w:tcPr>
          <w:p w14:paraId="023774E1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3.2</w:t>
            </w:r>
            <w:r>
              <w:rPr>
                <w:rFonts w:eastAsia="仿宋_GB2312"/>
                <w:sz w:val="24"/>
                <w:szCs w:val="24"/>
                <w:highlight w:val="none"/>
              </w:rPr>
              <w:t>教学环节设计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5FB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251" w:type="dxa"/>
            <w:noWrap w:val="0"/>
            <w:vAlign w:val="top"/>
          </w:tcPr>
          <w:p w14:paraId="61526C36">
            <w:pPr>
              <w:jc w:val="left"/>
              <w:rPr>
                <w:rFonts w:eastAsia="仿宋_GB231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4．</w:t>
            </w:r>
            <w:r>
              <w:rPr>
                <w:rFonts w:eastAsia="仿宋_GB2312"/>
                <w:b/>
                <w:bCs/>
                <w:sz w:val="24"/>
                <w:szCs w:val="24"/>
                <w:highlight w:val="none"/>
              </w:rPr>
              <w:t>教学效果</w:t>
            </w:r>
          </w:p>
        </w:tc>
      </w:tr>
      <w:tr w14:paraId="23265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9251" w:type="dxa"/>
            <w:noWrap w:val="0"/>
            <w:vAlign w:val="top"/>
          </w:tcPr>
          <w:p w14:paraId="21377A56">
            <w:pPr>
              <w:jc w:val="left"/>
              <w:rPr>
                <w:rFonts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 xml:space="preserve">4.1 </w:t>
            </w:r>
            <w:r>
              <w:rPr>
                <w:rFonts w:hint="eastAsia" w:eastAsia="仿宋_GB2312"/>
                <w:b/>
                <w:bCs/>
                <w:sz w:val="24"/>
                <w:szCs w:val="24"/>
                <w:highlight w:val="none"/>
                <w:lang w:eastAsia="zh-CN"/>
              </w:rPr>
              <w:t>课堂管理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（教育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思想理念、</w:t>
            </w:r>
            <w:r>
              <w:rPr>
                <w:rFonts w:eastAsia="仿宋_GB2312"/>
                <w:sz w:val="24"/>
                <w:szCs w:val="24"/>
                <w:highlight w:val="none"/>
              </w:rPr>
              <w:t>技术手段、教具使用、学习过程管理，测验和考试、师生沟通方式等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）</w:t>
            </w:r>
          </w:p>
        </w:tc>
      </w:tr>
      <w:tr w14:paraId="14A2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  <w:jc w:val="center"/>
        </w:trPr>
        <w:tc>
          <w:tcPr>
            <w:tcW w:w="9251" w:type="dxa"/>
            <w:noWrap w:val="0"/>
            <w:vAlign w:val="top"/>
          </w:tcPr>
          <w:p w14:paraId="3FC57DC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 xml:space="preserve">4.2 </w:t>
            </w:r>
            <w:r>
              <w:rPr>
                <w:rFonts w:eastAsia="仿宋_GB2312"/>
                <w:b/>
                <w:bCs/>
                <w:sz w:val="24"/>
                <w:szCs w:val="24"/>
                <w:highlight w:val="none"/>
              </w:rPr>
              <w:t>教学评价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（概述课程考核评价的方法机制建设情况，以及校内外专家评价、校内教学督导组评价及校内学生评价、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highlight w:val="none"/>
                <w:lang w:val="en-US"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改革成效、示范辐射等情况，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可后附学生评教结果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</w:rPr>
              <w:t>）</w:t>
            </w:r>
          </w:p>
          <w:p w14:paraId="3467838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0"/>
                <w:szCs w:val="20"/>
                <w:highlight w:val="none"/>
              </w:rPr>
            </w:pPr>
          </w:p>
          <w:p w14:paraId="23A0342B">
            <w:pPr>
              <w:jc w:val="left"/>
              <w:rPr>
                <w:rFonts w:eastAsia="仿宋_GB2312"/>
                <w:b/>
                <w:bCs/>
                <w:sz w:val="24"/>
                <w:szCs w:val="24"/>
                <w:highlight w:val="none"/>
              </w:rPr>
            </w:pPr>
          </w:p>
        </w:tc>
      </w:tr>
    </w:tbl>
    <w:p w14:paraId="5798873C">
      <w:pPr>
        <w:jc w:val="left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四、</w:t>
      </w:r>
      <w:r>
        <w:rPr>
          <w:rFonts w:ascii="黑体" w:hAnsi="黑体" w:eastAsia="黑体"/>
          <w:b w:val="0"/>
          <w:bCs w:val="0"/>
          <w:sz w:val="32"/>
          <w:szCs w:val="32"/>
          <w:highlight w:val="none"/>
        </w:rPr>
        <w:t>支撑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材料</w:t>
      </w:r>
    </w:p>
    <w:tbl>
      <w:tblPr>
        <w:tblStyle w:val="10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  <w:gridCol w:w="13"/>
      </w:tblGrid>
      <w:tr w14:paraId="2CB4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268" w:type="dxa"/>
            <w:gridSpan w:val="2"/>
            <w:noWrap w:val="0"/>
            <w:vAlign w:val="top"/>
          </w:tcPr>
          <w:p w14:paraId="10BD81D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1. 电子版支撑材料</w:t>
            </w:r>
          </w:p>
        </w:tc>
      </w:tr>
      <w:tr w14:paraId="5921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268" w:type="dxa"/>
            <w:gridSpan w:val="2"/>
            <w:noWrap w:val="0"/>
            <w:vAlign w:val="top"/>
          </w:tcPr>
          <w:p w14:paraId="460C97F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1.1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教学资料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教学大纲、教学进度安排以及与本课程相关的参考辅助材料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  <w:t>。</w:t>
            </w:r>
          </w:p>
          <w:p w14:paraId="48AA4F15"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4"/>
                <w:szCs w:val="24"/>
                <w:highlight w:val="none"/>
                <w:lang w:val="en-US" w:eastAsia="zh-CN"/>
              </w:rPr>
              <w:t>1.2教学视频：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分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辨率不低于1920 x 1080，比例为16 : 9，确保图像和文字清晰可辨，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视频压缩采用H.264编码方式，封装格式采用MP4。若有录制完成的视频资源包可直接使用，如部分课程章节尚未完成可提供部分核心节选视频资源。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若有意愿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上线国家教育智慧平台国际版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，此视频将直接用于平台上线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1E00A7C4">
            <w:pPr>
              <w:jc w:val="left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1.3宣介材料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-SA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能够体现课程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特色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或学生参与的3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-5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张图片（高清原图）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；一分钟介绍视频（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首页呈现课程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基础信息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之后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介绍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课程整体特色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结束页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一句话描述课程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最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突出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的亮点或推广价值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，MP4格式，清晰度不低于720P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</w:rPr>
              <w:t>页面可配校标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）</w:t>
            </w:r>
          </w:p>
          <w:p w14:paraId="1B4AB7FF">
            <w:pPr>
              <w:pStyle w:val="5"/>
              <w:numPr>
                <w:ilvl w:val="-1"/>
                <w:numId w:val="0"/>
              </w:numP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 w14:paraId="14893072">
            <w:pPr>
              <w:pStyle w:val="5"/>
              <w:numPr>
                <w:ilvl w:val="-1"/>
                <w:numId w:val="0"/>
              </w:numP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注：以上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电子版支撑材料，以“XXX学校-课程”命名建立文件夹，随该表电子版（盖章扫描pdf版、原始word版）存至U盘报送。</w:t>
            </w:r>
          </w:p>
          <w:p w14:paraId="39DBECD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46DE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54" w:hRule="atLeast"/>
          <w:jc w:val="center"/>
        </w:trPr>
        <w:tc>
          <w:tcPr>
            <w:tcW w:w="9255" w:type="dxa"/>
            <w:noWrap w:val="0"/>
            <w:vAlign w:val="top"/>
          </w:tcPr>
          <w:p w14:paraId="626D223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．学校支持</w:t>
            </w:r>
          </w:p>
        </w:tc>
      </w:tr>
      <w:tr w14:paraId="41911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2989" w:hRule="atLeast"/>
          <w:jc w:val="center"/>
        </w:trPr>
        <w:tc>
          <w:tcPr>
            <w:tcW w:w="9255" w:type="dxa"/>
            <w:noWrap w:val="0"/>
            <w:vAlign w:val="top"/>
          </w:tcPr>
          <w:p w14:paraId="08041861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 xml:space="preserve">.1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经费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（学校投入本课程的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经费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和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经费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使用规定等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）</w:t>
            </w:r>
          </w:p>
        </w:tc>
      </w:tr>
      <w:tr w14:paraId="30565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078" w:hRule="atLeast"/>
          <w:jc w:val="center"/>
        </w:trPr>
        <w:tc>
          <w:tcPr>
            <w:tcW w:w="9255" w:type="dxa"/>
            <w:noWrap w:val="0"/>
            <w:vAlign w:val="top"/>
          </w:tcPr>
          <w:p w14:paraId="02CF69BC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 xml:space="preserve">.2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政策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（学校在人员管理、课程建设、经费使用、网站建设等方面的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政策要求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）</w:t>
            </w:r>
          </w:p>
        </w:tc>
      </w:tr>
    </w:tbl>
    <w:p w14:paraId="2AC9A0B2"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五、特色和创新点</w:t>
      </w:r>
    </w:p>
    <w:tbl>
      <w:tblPr>
        <w:tblStyle w:val="10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 w14:paraId="0C26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2" w:hRule="atLeast"/>
          <w:jc w:val="center"/>
        </w:trPr>
        <w:tc>
          <w:tcPr>
            <w:tcW w:w="9267" w:type="dxa"/>
            <w:noWrap w:val="0"/>
            <w:vAlign w:val="top"/>
          </w:tcPr>
          <w:p w14:paraId="4E3B5EFD"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1．特色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（在教学内容、教学方案设计、教学方法、考核考试、学生能力培养等方面的特色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）</w:t>
            </w:r>
          </w:p>
          <w:p w14:paraId="3C739752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3F5BF56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79EC8D8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277C1E1E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568135C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328C345F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BBBE7F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507826A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E96163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65B98FC6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0695C2C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0E70F490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7B4D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1" w:hRule="atLeast"/>
          <w:jc w:val="center"/>
        </w:trPr>
        <w:tc>
          <w:tcPr>
            <w:tcW w:w="9267" w:type="dxa"/>
            <w:noWrap w:val="0"/>
            <w:vAlign w:val="top"/>
          </w:tcPr>
          <w:p w14:paraId="00FD55AC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2．创新点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（在教学内容、教学方案设计、教学方法、考核考试、学生能力培养等方面行程的创新方法和实践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00字以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）</w:t>
            </w:r>
          </w:p>
        </w:tc>
      </w:tr>
    </w:tbl>
    <w:p w14:paraId="59A840ED">
      <w:pPr>
        <w:jc w:val="left"/>
        <w:rPr>
          <w:rFonts w:eastAsia="仿宋_GB2312"/>
          <w:b/>
          <w:bCs/>
          <w:sz w:val="24"/>
          <w:szCs w:val="24"/>
          <w:highlight w:val="none"/>
        </w:rPr>
      </w:pPr>
    </w:p>
    <w:p w14:paraId="0144BA7B">
      <w:pPr>
        <w:jc w:val="lef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六、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单位</w:t>
      </w:r>
      <w:r>
        <w:rPr>
          <w:rFonts w:ascii="黑体" w:hAnsi="黑体" w:eastAsia="黑体"/>
          <w:sz w:val="32"/>
          <w:szCs w:val="32"/>
          <w:highlight w:val="none"/>
        </w:rPr>
        <w:t>意见</w:t>
      </w:r>
    </w:p>
    <w:tbl>
      <w:tblPr>
        <w:tblStyle w:val="10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12612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9286" w:type="dxa"/>
            <w:noWrap w:val="0"/>
            <w:vAlign w:val="bottom"/>
          </w:tcPr>
          <w:p w14:paraId="7D56D2D1">
            <w:pPr>
              <w:ind w:left="0" w:firstLine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 w14:paraId="164B91F7">
            <w:pPr>
              <w:pStyle w:val="18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该课程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经校内审核，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内容及申报材料无危害国家安全、涉密及其他不适宜公开传播的内容，导向正确，在意识形态、民族宗教、领土国界等关键问题上无偏差，在知识产权方面无争议。该课程团队负责人及成员遵纪守法，无违法违纪行为，不存在师德师风问题、学术不端等问题，五年内未出现过重大教学事故。</w:t>
            </w:r>
          </w:p>
          <w:p w14:paraId="6D1BD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/>
              </w:rPr>
              <w:t>本单位承诺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以上填报内容真实、准确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。同意将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Hans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统一纳入来华留学生“了解中国”课程资源库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。</w:t>
            </w:r>
          </w:p>
          <w:p w14:paraId="47BB1DE6"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  <w:p w14:paraId="6424C448">
            <w:pPr>
              <w:pStyle w:val="5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  <w:p w14:paraId="01487E2C">
            <w:pPr>
              <w:rPr>
                <w:rFonts w:hint="eastAsia"/>
                <w:highlight w:val="none"/>
                <w:lang w:val="en-US" w:eastAsia="zh-CN"/>
              </w:rPr>
            </w:pPr>
          </w:p>
          <w:p w14:paraId="4741E677"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 w14:paraId="1D5E5F10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负责人签字：</w:t>
            </w:r>
          </w:p>
          <w:p w14:paraId="0C9437AD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（单位公章）</w:t>
            </w:r>
          </w:p>
          <w:p w14:paraId="7030E576">
            <w:pPr>
              <w:ind w:left="176" w:firstLine="4808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    月   日</w:t>
            </w:r>
          </w:p>
        </w:tc>
      </w:tr>
    </w:tbl>
    <w:p w14:paraId="5CF212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ind w:left="0" w:leftChars="0" w:firstLine="0" w:firstLineChars="0"/>
        <w:textAlignment w:val="auto"/>
        <w:rPr>
          <w:rFonts w:hint="default"/>
          <w:highlight w:val="none"/>
          <w:lang w:val="en-US" w:eastAsia="zh-CN"/>
        </w:rPr>
      </w:pPr>
    </w:p>
    <w:sectPr>
      <w:headerReference r:id="rId4" w:type="default"/>
      <w:footerReference r:id="rId5" w:type="default"/>
      <w:footnotePr>
        <w:numFmt w:val="decimal"/>
        <w:numRestart w:val="eachSect"/>
      </w:footnotePr>
      <w:pgSz w:w="11906" w:h="16838"/>
      <w:pgMar w:top="1701" w:right="1701" w:bottom="170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FE9313-18FB-4DA0-B49F-D3348450AD9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F8A0FF0-935F-4FFE-B1A9-E92CF098501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A69C4">
    <w:pPr>
      <w:pStyle w:val="5"/>
    </w:pPr>
    <w:bookmarkStart w:id="2" w:name="_GoBack"/>
    <w:bookmarkEnd w:id="2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7322E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7322E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695CD6A7">
      <w:pPr>
        <w:pStyle w:val="7"/>
        <w:snapToGrid w:val="0"/>
      </w:pPr>
      <w:r>
        <w:rPr>
          <w:rStyle w:val="15"/>
        </w:rPr>
        <w:footnoteRef/>
      </w:r>
      <w:r>
        <w:t xml:space="preserve"> </w:t>
      </w:r>
      <w:r>
        <w:rPr>
          <w:rFonts w:hint="eastAsia"/>
          <w:lang w:val="en-US" w:eastAsia="zh-CN"/>
        </w:rPr>
        <w:t>课程内容：综合概况类包括但不限于</w:t>
      </w:r>
      <w:r>
        <w:rPr>
          <w:rFonts w:hint="eastAsia" w:asciiTheme="minorEastAsia" w:hAnsiTheme="minorEastAsia" w:eastAsiaTheme="minorEastAsia" w:cstheme="minorEastAsia"/>
          <w:kern w:val="2"/>
          <w:sz w:val="18"/>
          <w:szCs w:val="18"/>
          <w:highlight w:val="none"/>
          <w:lang w:val="en-US" w:eastAsia="zh-CN"/>
        </w:rPr>
        <w:t>中国历史、地理、社会、经济等中国国情和文化基本知识以及中国政治制度、外交政策、主流价值观、公共道德观念等；专业特色类包括但不限于学科专业、特色课程等。</w:t>
      </w:r>
    </w:p>
  </w:footnote>
  <w:footnote w:id="1">
    <w:p w14:paraId="14F4F726">
      <w:pPr>
        <w:pStyle w:val="7"/>
        <w:snapToGrid w:val="0"/>
        <w:rPr>
          <w:rFonts w:hint="default" w:eastAsia="宋体"/>
          <w:lang w:val="en-US" w:eastAsia="zh-CN"/>
        </w:rPr>
      </w:pPr>
      <w:r>
        <w:rPr>
          <w:rStyle w:val="15"/>
        </w:rPr>
        <w:footnoteRef/>
      </w:r>
      <w:r>
        <w:t xml:space="preserve"> </w:t>
      </w:r>
      <w:r>
        <w:rPr>
          <w:rFonts w:hint="eastAsia"/>
        </w:rPr>
        <w:t>课程主讲教师、课程团队主要成员只能参与一门课程征集。</w:t>
      </w:r>
      <w:r>
        <w:rPr>
          <w:rFonts w:hint="eastAsia"/>
          <w:lang w:val="en-US" w:eastAsia="zh-CN"/>
        </w:rPr>
        <w:t>如无教学团队，无需填写。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FE230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166177"/>
    <w:multiLevelType w:val="singleLevel"/>
    <w:tmpl w:val="CD166177"/>
    <w:lvl w:ilvl="0" w:tentative="0">
      <w:start w:val="3"/>
      <w:numFmt w:val="decimal"/>
      <w:suff w:val="space"/>
      <w:lvlText w:val="%1."/>
      <w:lvlJc w:val="left"/>
      <w:rPr>
        <w:rFonts w:hint="default" w:ascii="Times New Roman" w:hAnsi="Times New Roman" w:cs="Times New Roman"/>
        <w:b/>
        <w:bCs/>
      </w:rPr>
    </w:lvl>
  </w:abstractNum>
  <w:abstractNum w:abstractNumId="1">
    <w:nsid w:val="3DC02BCE"/>
    <w:multiLevelType w:val="multilevel"/>
    <w:tmpl w:val="3DC02BCE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 w:ascii="黑体" w:hAnsi="黑体" w:eastAsia="黑体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footnotePr>
    <w:numRestart w:val="eachSect"/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mOWYyZmZhZjYwZjUwZmY3OWFkMzZkNDM3ZTRjZTAifQ=="/>
  </w:docVars>
  <w:rsids>
    <w:rsidRoot w:val="00000000"/>
    <w:rsid w:val="00370E64"/>
    <w:rsid w:val="003D1B79"/>
    <w:rsid w:val="00460208"/>
    <w:rsid w:val="008F78A5"/>
    <w:rsid w:val="009E0200"/>
    <w:rsid w:val="00F97E5D"/>
    <w:rsid w:val="012D2227"/>
    <w:rsid w:val="01574439"/>
    <w:rsid w:val="017340BE"/>
    <w:rsid w:val="019851E3"/>
    <w:rsid w:val="01C850EA"/>
    <w:rsid w:val="02081615"/>
    <w:rsid w:val="024F5268"/>
    <w:rsid w:val="02746F73"/>
    <w:rsid w:val="02B45855"/>
    <w:rsid w:val="030641D7"/>
    <w:rsid w:val="030E62D7"/>
    <w:rsid w:val="03370C3A"/>
    <w:rsid w:val="03FF04C0"/>
    <w:rsid w:val="040260BB"/>
    <w:rsid w:val="045C4472"/>
    <w:rsid w:val="0477351A"/>
    <w:rsid w:val="04780ECF"/>
    <w:rsid w:val="04E439ED"/>
    <w:rsid w:val="05007A94"/>
    <w:rsid w:val="05212EE5"/>
    <w:rsid w:val="052E0B4A"/>
    <w:rsid w:val="053D7778"/>
    <w:rsid w:val="057A65D8"/>
    <w:rsid w:val="059A2C10"/>
    <w:rsid w:val="05AA4795"/>
    <w:rsid w:val="05EC4910"/>
    <w:rsid w:val="0659794D"/>
    <w:rsid w:val="067A5269"/>
    <w:rsid w:val="06B97A5C"/>
    <w:rsid w:val="06D12A01"/>
    <w:rsid w:val="06F04422"/>
    <w:rsid w:val="07057950"/>
    <w:rsid w:val="073B6DB7"/>
    <w:rsid w:val="07465A47"/>
    <w:rsid w:val="074E1C95"/>
    <w:rsid w:val="077433C6"/>
    <w:rsid w:val="07A24079"/>
    <w:rsid w:val="07AF6E7A"/>
    <w:rsid w:val="08100312"/>
    <w:rsid w:val="081C52FF"/>
    <w:rsid w:val="085D6037"/>
    <w:rsid w:val="08647373"/>
    <w:rsid w:val="08ED4F0E"/>
    <w:rsid w:val="092A3763"/>
    <w:rsid w:val="097827E8"/>
    <w:rsid w:val="09881B48"/>
    <w:rsid w:val="09A757CF"/>
    <w:rsid w:val="09E43EB2"/>
    <w:rsid w:val="0A1510C0"/>
    <w:rsid w:val="0A751EEC"/>
    <w:rsid w:val="0A770ABC"/>
    <w:rsid w:val="0A8121F8"/>
    <w:rsid w:val="0AF049F1"/>
    <w:rsid w:val="0B0E67DC"/>
    <w:rsid w:val="0B120C74"/>
    <w:rsid w:val="0B344CAC"/>
    <w:rsid w:val="0BA92DF2"/>
    <w:rsid w:val="0BFB382B"/>
    <w:rsid w:val="0C171A40"/>
    <w:rsid w:val="0C1A45E2"/>
    <w:rsid w:val="0C3F2D6D"/>
    <w:rsid w:val="0C3F4260"/>
    <w:rsid w:val="0C64550A"/>
    <w:rsid w:val="0C9066CF"/>
    <w:rsid w:val="0CEF284B"/>
    <w:rsid w:val="0CFC28B3"/>
    <w:rsid w:val="0D452EDA"/>
    <w:rsid w:val="0D574F8A"/>
    <w:rsid w:val="0DCC16F4"/>
    <w:rsid w:val="0E0333FF"/>
    <w:rsid w:val="0E346ECD"/>
    <w:rsid w:val="0E711C4E"/>
    <w:rsid w:val="0E975183"/>
    <w:rsid w:val="0F023B20"/>
    <w:rsid w:val="0F0B7D07"/>
    <w:rsid w:val="0F9E6D40"/>
    <w:rsid w:val="0FFF66A8"/>
    <w:rsid w:val="1008046B"/>
    <w:rsid w:val="10197D63"/>
    <w:rsid w:val="10372491"/>
    <w:rsid w:val="10755153"/>
    <w:rsid w:val="10B10ED7"/>
    <w:rsid w:val="11801DEC"/>
    <w:rsid w:val="11E70595"/>
    <w:rsid w:val="1205444F"/>
    <w:rsid w:val="122C46BC"/>
    <w:rsid w:val="12B74046"/>
    <w:rsid w:val="12B86E7A"/>
    <w:rsid w:val="12B90B1A"/>
    <w:rsid w:val="12DD54C8"/>
    <w:rsid w:val="131B5073"/>
    <w:rsid w:val="131E5E73"/>
    <w:rsid w:val="131F576B"/>
    <w:rsid w:val="13286CF2"/>
    <w:rsid w:val="135E6903"/>
    <w:rsid w:val="1377156B"/>
    <w:rsid w:val="139878FB"/>
    <w:rsid w:val="13A445CA"/>
    <w:rsid w:val="146D67B2"/>
    <w:rsid w:val="14801A1E"/>
    <w:rsid w:val="14BF06C5"/>
    <w:rsid w:val="15081CB2"/>
    <w:rsid w:val="152374A6"/>
    <w:rsid w:val="1549672A"/>
    <w:rsid w:val="154B1917"/>
    <w:rsid w:val="156E54F0"/>
    <w:rsid w:val="157F17B7"/>
    <w:rsid w:val="15B736EC"/>
    <w:rsid w:val="15BF15C3"/>
    <w:rsid w:val="15FA18AE"/>
    <w:rsid w:val="16AF5BF6"/>
    <w:rsid w:val="16B23C95"/>
    <w:rsid w:val="174558B6"/>
    <w:rsid w:val="1752258F"/>
    <w:rsid w:val="177A15E2"/>
    <w:rsid w:val="178F1DF9"/>
    <w:rsid w:val="17AE4AE0"/>
    <w:rsid w:val="17E46FF7"/>
    <w:rsid w:val="1806089E"/>
    <w:rsid w:val="182D6834"/>
    <w:rsid w:val="18522F76"/>
    <w:rsid w:val="185365BF"/>
    <w:rsid w:val="185C119E"/>
    <w:rsid w:val="185F1259"/>
    <w:rsid w:val="18634C34"/>
    <w:rsid w:val="18800909"/>
    <w:rsid w:val="18A31529"/>
    <w:rsid w:val="18AC3B5F"/>
    <w:rsid w:val="18D145AC"/>
    <w:rsid w:val="18F02CCE"/>
    <w:rsid w:val="18F61956"/>
    <w:rsid w:val="18F7603C"/>
    <w:rsid w:val="19074D70"/>
    <w:rsid w:val="193F6A29"/>
    <w:rsid w:val="19487EA2"/>
    <w:rsid w:val="1966313E"/>
    <w:rsid w:val="196F12BB"/>
    <w:rsid w:val="1996299F"/>
    <w:rsid w:val="19B568B4"/>
    <w:rsid w:val="19D35C0A"/>
    <w:rsid w:val="19EA643B"/>
    <w:rsid w:val="1A11228E"/>
    <w:rsid w:val="1A11458F"/>
    <w:rsid w:val="1A1A56B1"/>
    <w:rsid w:val="1A2F4E91"/>
    <w:rsid w:val="1A3F0EC2"/>
    <w:rsid w:val="1ACB13FE"/>
    <w:rsid w:val="1B3A09D9"/>
    <w:rsid w:val="1B4D20E6"/>
    <w:rsid w:val="1BDD32F2"/>
    <w:rsid w:val="1BF5718A"/>
    <w:rsid w:val="1C230777"/>
    <w:rsid w:val="1C5012BC"/>
    <w:rsid w:val="1C526EC5"/>
    <w:rsid w:val="1C5B620F"/>
    <w:rsid w:val="1C6E7847"/>
    <w:rsid w:val="1C887974"/>
    <w:rsid w:val="1CAC688E"/>
    <w:rsid w:val="1D036E11"/>
    <w:rsid w:val="1D1F23F2"/>
    <w:rsid w:val="1D63209F"/>
    <w:rsid w:val="1DAB4DE9"/>
    <w:rsid w:val="1DE60529"/>
    <w:rsid w:val="1DF9181D"/>
    <w:rsid w:val="1E176B12"/>
    <w:rsid w:val="1ED753D4"/>
    <w:rsid w:val="1EE66420"/>
    <w:rsid w:val="1F0F5B6D"/>
    <w:rsid w:val="1F1049B6"/>
    <w:rsid w:val="1F20457E"/>
    <w:rsid w:val="1F4E58D2"/>
    <w:rsid w:val="1F5A18A8"/>
    <w:rsid w:val="1F5B462B"/>
    <w:rsid w:val="1F7966A4"/>
    <w:rsid w:val="1F9B3C86"/>
    <w:rsid w:val="1FC50504"/>
    <w:rsid w:val="202004F8"/>
    <w:rsid w:val="20442107"/>
    <w:rsid w:val="204543C8"/>
    <w:rsid w:val="20A059E3"/>
    <w:rsid w:val="20E71008"/>
    <w:rsid w:val="20EF519E"/>
    <w:rsid w:val="20F236AE"/>
    <w:rsid w:val="210C4A98"/>
    <w:rsid w:val="211D1066"/>
    <w:rsid w:val="21283475"/>
    <w:rsid w:val="2150385E"/>
    <w:rsid w:val="218A246D"/>
    <w:rsid w:val="21B23647"/>
    <w:rsid w:val="21DB694D"/>
    <w:rsid w:val="2202623F"/>
    <w:rsid w:val="22266AF2"/>
    <w:rsid w:val="225407FD"/>
    <w:rsid w:val="22930F3F"/>
    <w:rsid w:val="2299685E"/>
    <w:rsid w:val="23256F29"/>
    <w:rsid w:val="233F1D41"/>
    <w:rsid w:val="234E6301"/>
    <w:rsid w:val="24095DDF"/>
    <w:rsid w:val="24B86196"/>
    <w:rsid w:val="24D957D5"/>
    <w:rsid w:val="24F66481"/>
    <w:rsid w:val="250C592D"/>
    <w:rsid w:val="25296D6F"/>
    <w:rsid w:val="25542285"/>
    <w:rsid w:val="25D247EE"/>
    <w:rsid w:val="2642521D"/>
    <w:rsid w:val="266D5BD9"/>
    <w:rsid w:val="268E7552"/>
    <w:rsid w:val="27276CF8"/>
    <w:rsid w:val="2788282C"/>
    <w:rsid w:val="279614FE"/>
    <w:rsid w:val="27BC4A98"/>
    <w:rsid w:val="27C667FA"/>
    <w:rsid w:val="28186EDD"/>
    <w:rsid w:val="284126EE"/>
    <w:rsid w:val="2861036E"/>
    <w:rsid w:val="28764715"/>
    <w:rsid w:val="28844F78"/>
    <w:rsid w:val="289A7A81"/>
    <w:rsid w:val="28B80A30"/>
    <w:rsid w:val="28F473BC"/>
    <w:rsid w:val="29235B3A"/>
    <w:rsid w:val="29396449"/>
    <w:rsid w:val="298542A1"/>
    <w:rsid w:val="29D279D4"/>
    <w:rsid w:val="29DB48C8"/>
    <w:rsid w:val="29E10D82"/>
    <w:rsid w:val="2A027F88"/>
    <w:rsid w:val="2A137CDB"/>
    <w:rsid w:val="2A955546"/>
    <w:rsid w:val="2AA02EB7"/>
    <w:rsid w:val="2ACB3597"/>
    <w:rsid w:val="2B5C55F5"/>
    <w:rsid w:val="2BC84D16"/>
    <w:rsid w:val="2BEB3EEE"/>
    <w:rsid w:val="2C04569E"/>
    <w:rsid w:val="2C0D12FF"/>
    <w:rsid w:val="2CD10046"/>
    <w:rsid w:val="2D06491C"/>
    <w:rsid w:val="2D0F07C8"/>
    <w:rsid w:val="2D361F7E"/>
    <w:rsid w:val="2D9D7690"/>
    <w:rsid w:val="2DD02B38"/>
    <w:rsid w:val="2DD43ACB"/>
    <w:rsid w:val="2E3A195C"/>
    <w:rsid w:val="2E7A0F80"/>
    <w:rsid w:val="2EB21E3A"/>
    <w:rsid w:val="2EB566B5"/>
    <w:rsid w:val="2EC100C2"/>
    <w:rsid w:val="2F0F2504"/>
    <w:rsid w:val="2F6D532E"/>
    <w:rsid w:val="2FDA7C22"/>
    <w:rsid w:val="305C2C5A"/>
    <w:rsid w:val="307F1AB3"/>
    <w:rsid w:val="30970232"/>
    <w:rsid w:val="30D0761E"/>
    <w:rsid w:val="30F42669"/>
    <w:rsid w:val="311B74C2"/>
    <w:rsid w:val="31532435"/>
    <w:rsid w:val="31603119"/>
    <w:rsid w:val="31B10BCD"/>
    <w:rsid w:val="31BC2F4C"/>
    <w:rsid w:val="31C47206"/>
    <w:rsid w:val="31DB3AA2"/>
    <w:rsid w:val="31F53076"/>
    <w:rsid w:val="322C5A5F"/>
    <w:rsid w:val="324132C2"/>
    <w:rsid w:val="32BA1425"/>
    <w:rsid w:val="32DF4ADE"/>
    <w:rsid w:val="336B1C78"/>
    <w:rsid w:val="33A44DF3"/>
    <w:rsid w:val="33E85F43"/>
    <w:rsid w:val="341E1D1F"/>
    <w:rsid w:val="345E7B8D"/>
    <w:rsid w:val="34774765"/>
    <w:rsid w:val="34AA5682"/>
    <w:rsid w:val="34B91E3B"/>
    <w:rsid w:val="357C72B2"/>
    <w:rsid w:val="36325300"/>
    <w:rsid w:val="36501B98"/>
    <w:rsid w:val="36603505"/>
    <w:rsid w:val="367121B5"/>
    <w:rsid w:val="36872648"/>
    <w:rsid w:val="36D5495E"/>
    <w:rsid w:val="37391B49"/>
    <w:rsid w:val="377C477E"/>
    <w:rsid w:val="378974B0"/>
    <w:rsid w:val="37A16D7B"/>
    <w:rsid w:val="37C42A5B"/>
    <w:rsid w:val="37DE2072"/>
    <w:rsid w:val="37FB4297"/>
    <w:rsid w:val="381B56E6"/>
    <w:rsid w:val="384A7391"/>
    <w:rsid w:val="38791422"/>
    <w:rsid w:val="38905B6F"/>
    <w:rsid w:val="389755CF"/>
    <w:rsid w:val="38A27AA8"/>
    <w:rsid w:val="38B43184"/>
    <w:rsid w:val="38B6113E"/>
    <w:rsid w:val="39033043"/>
    <w:rsid w:val="39574549"/>
    <w:rsid w:val="39CC301C"/>
    <w:rsid w:val="39F9181C"/>
    <w:rsid w:val="3A374711"/>
    <w:rsid w:val="3A53330A"/>
    <w:rsid w:val="3AC854CF"/>
    <w:rsid w:val="3AD7692D"/>
    <w:rsid w:val="3AE07F49"/>
    <w:rsid w:val="3AFF1072"/>
    <w:rsid w:val="3B291F45"/>
    <w:rsid w:val="3B3268F0"/>
    <w:rsid w:val="3B4F047D"/>
    <w:rsid w:val="3B6E38CB"/>
    <w:rsid w:val="3BC83752"/>
    <w:rsid w:val="3BDE3689"/>
    <w:rsid w:val="3C2D1AF6"/>
    <w:rsid w:val="3C44609B"/>
    <w:rsid w:val="3C631341"/>
    <w:rsid w:val="3CB416AB"/>
    <w:rsid w:val="3CB67AB3"/>
    <w:rsid w:val="3CCF196E"/>
    <w:rsid w:val="3CE21B5E"/>
    <w:rsid w:val="3CF96E86"/>
    <w:rsid w:val="3D2D6B2F"/>
    <w:rsid w:val="3D3303BE"/>
    <w:rsid w:val="3D456623"/>
    <w:rsid w:val="3D4F5396"/>
    <w:rsid w:val="3DAB066F"/>
    <w:rsid w:val="3DBB291C"/>
    <w:rsid w:val="3E1877DF"/>
    <w:rsid w:val="3E1B430D"/>
    <w:rsid w:val="3E252901"/>
    <w:rsid w:val="3E4E3050"/>
    <w:rsid w:val="3E5809D9"/>
    <w:rsid w:val="3EBD55C2"/>
    <w:rsid w:val="3EEB752B"/>
    <w:rsid w:val="3F6D4D29"/>
    <w:rsid w:val="3F85543B"/>
    <w:rsid w:val="3FF06B7C"/>
    <w:rsid w:val="40016215"/>
    <w:rsid w:val="405627C3"/>
    <w:rsid w:val="406E36CA"/>
    <w:rsid w:val="407225E2"/>
    <w:rsid w:val="40837194"/>
    <w:rsid w:val="411F4A4C"/>
    <w:rsid w:val="414D7047"/>
    <w:rsid w:val="416113C4"/>
    <w:rsid w:val="4180161D"/>
    <w:rsid w:val="41A13E75"/>
    <w:rsid w:val="41AC721F"/>
    <w:rsid w:val="41BB33AB"/>
    <w:rsid w:val="41C66B9A"/>
    <w:rsid w:val="42127256"/>
    <w:rsid w:val="421C10F3"/>
    <w:rsid w:val="422001DB"/>
    <w:rsid w:val="424D72D5"/>
    <w:rsid w:val="42607A43"/>
    <w:rsid w:val="42B80BDA"/>
    <w:rsid w:val="42CB4559"/>
    <w:rsid w:val="43267EB4"/>
    <w:rsid w:val="43415EF1"/>
    <w:rsid w:val="43427959"/>
    <w:rsid w:val="43746BFA"/>
    <w:rsid w:val="438F73E7"/>
    <w:rsid w:val="439929D7"/>
    <w:rsid w:val="43EC3205"/>
    <w:rsid w:val="43F3462F"/>
    <w:rsid w:val="44934224"/>
    <w:rsid w:val="44D75DE7"/>
    <w:rsid w:val="44FB56E8"/>
    <w:rsid w:val="450E55DD"/>
    <w:rsid w:val="45190726"/>
    <w:rsid w:val="4537679D"/>
    <w:rsid w:val="455C4B7F"/>
    <w:rsid w:val="45865027"/>
    <w:rsid w:val="45AF5D49"/>
    <w:rsid w:val="45F27905"/>
    <w:rsid w:val="45F36B68"/>
    <w:rsid w:val="4643732E"/>
    <w:rsid w:val="465F0E4F"/>
    <w:rsid w:val="466004CE"/>
    <w:rsid w:val="46614AC9"/>
    <w:rsid w:val="466267F7"/>
    <w:rsid w:val="46A77B8F"/>
    <w:rsid w:val="46C44060"/>
    <w:rsid w:val="46CD4B25"/>
    <w:rsid w:val="46EE5704"/>
    <w:rsid w:val="471B17BB"/>
    <w:rsid w:val="479274EF"/>
    <w:rsid w:val="47C23DA8"/>
    <w:rsid w:val="47CA3252"/>
    <w:rsid w:val="4805505B"/>
    <w:rsid w:val="48204D30"/>
    <w:rsid w:val="482C7684"/>
    <w:rsid w:val="48461E6B"/>
    <w:rsid w:val="488C055E"/>
    <w:rsid w:val="489621F3"/>
    <w:rsid w:val="48BD72FE"/>
    <w:rsid w:val="48D2611F"/>
    <w:rsid w:val="48E27196"/>
    <w:rsid w:val="48E82B91"/>
    <w:rsid w:val="493C6A78"/>
    <w:rsid w:val="49833637"/>
    <w:rsid w:val="498B5309"/>
    <w:rsid w:val="49E65D8F"/>
    <w:rsid w:val="49FE7EF9"/>
    <w:rsid w:val="4A413550"/>
    <w:rsid w:val="4A733203"/>
    <w:rsid w:val="4A852EEF"/>
    <w:rsid w:val="4AD007D8"/>
    <w:rsid w:val="4AEB223E"/>
    <w:rsid w:val="4AEC32C5"/>
    <w:rsid w:val="4AEF723C"/>
    <w:rsid w:val="4AF918DC"/>
    <w:rsid w:val="4B0759BA"/>
    <w:rsid w:val="4B4E21FB"/>
    <w:rsid w:val="4B7F6F0E"/>
    <w:rsid w:val="4BA82217"/>
    <w:rsid w:val="4BE9632F"/>
    <w:rsid w:val="4C184E62"/>
    <w:rsid w:val="4C1A7384"/>
    <w:rsid w:val="4C687F67"/>
    <w:rsid w:val="4D013316"/>
    <w:rsid w:val="4D3006BF"/>
    <w:rsid w:val="4D8D32CC"/>
    <w:rsid w:val="4DA03C33"/>
    <w:rsid w:val="4DE509F1"/>
    <w:rsid w:val="4DF02790"/>
    <w:rsid w:val="4E37177F"/>
    <w:rsid w:val="4E3F14E8"/>
    <w:rsid w:val="4E746CD0"/>
    <w:rsid w:val="4E9840BA"/>
    <w:rsid w:val="4EB51B98"/>
    <w:rsid w:val="4EB91976"/>
    <w:rsid w:val="4EBE6637"/>
    <w:rsid w:val="4F6C1739"/>
    <w:rsid w:val="4F7A534B"/>
    <w:rsid w:val="4F7E215B"/>
    <w:rsid w:val="4F8E7A5D"/>
    <w:rsid w:val="4F9B1FC9"/>
    <w:rsid w:val="4FF70DE3"/>
    <w:rsid w:val="50040725"/>
    <w:rsid w:val="50110C25"/>
    <w:rsid w:val="50174086"/>
    <w:rsid w:val="504C2C0B"/>
    <w:rsid w:val="50B25872"/>
    <w:rsid w:val="50B54A30"/>
    <w:rsid w:val="50EB46B7"/>
    <w:rsid w:val="51360E44"/>
    <w:rsid w:val="5146071D"/>
    <w:rsid w:val="516378A5"/>
    <w:rsid w:val="51767B5A"/>
    <w:rsid w:val="5180205C"/>
    <w:rsid w:val="51E04022"/>
    <w:rsid w:val="52575BF6"/>
    <w:rsid w:val="532709EE"/>
    <w:rsid w:val="533928D8"/>
    <w:rsid w:val="539D4227"/>
    <w:rsid w:val="53C27B7A"/>
    <w:rsid w:val="53C668FF"/>
    <w:rsid w:val="54030CC2"/>
    <w:rsid w:val="541A5A82"/>
    <w:rsid w:val="547E1D14"/>
    <w:rsid w:val="54A85CFC"/>
    <w:rsid w:val="54AC4C99"/>
    <w:rsid w:val="550A2B6D"/>
    <w:rsid w:val="55AC288F"/>
    <w:rsid w:val="55B724DB"/>
    <w:rsid w:val="55BD35AD"/>
    <w:rsid w:val="55D86ECF"/>
    <w:rsid w:val="56131917"/>
    <w:rsid w:val="562210BB"/>
    <w:rsid w:val="563B3C13"/>
    <w:rsid w:val="5654637C"/>
    <w:rsid w:val="56947682"/>
    <w:rsid w:val="57066AEA"/>
    <w:rsid w:val="573D4472"/>
    <w:rsid w:val="574713F1"/>
    <w:rsid w:val="574B4F70"/>
    <w:rsid w:val="57DD52AD"/>
    <w:rsid w:val="581E08D9"/>
    <w:rsid w:val="58770D69"/>
    <w:rsid w:val="58C561DE"/>
    <w:rsid w:val="58E7616C"/>
    <w:rsid w:val="58ED57DD"/>
    <w:rsid w:val="59011832"/>
    <w:rsid w:val="59036C6A"/>
    <w:rsid w:val="592571A9"/>
    <w:rsid w:val="59681763"/>
    <w:rsid w:val="5979517E"/>
    <w:rsid w:val="597B61D4"/>
    <w:rsid w:val="5981135B"/>
    <w:rsid w:val="599F1F52"/>
    <w:rsid w:val="59E42FBC"/>
    <w:rsid w:val="5A010FC0"/>
    <w:rsid w:val="5A125EDC"/>
    <w:rsid w:val="5ABB4FE3"/>
    <w:rsid w:val="5ADD112C"/>
    <w:rsid w:val="5AE9580E"/>
    <w:rsid w:val="5AF56A87"/>
    <w:rsid w:val="5B6F6839"/>
    <w:rsid w:val="5B9042AE"/>
    <w:rsid w:val="5B936253"/>
    <w:rsid w:val="5BC529F3"/>
    <w:rsid w:val="5BEF3A68"/>
    <w:rsid w:val="5C1500D3"/>
    <w:rsid w:val="5C4B0CBB"/>
    <w:rsid w:val="5C6800EC"/>
    <w:rsid w:val="5C940FB7"/>
    <w:rsid w:val="5CE3057E"/>
    <w:rsid w:val="5CF135E5"/>
    <w:rsid w:val="5CF64D2C"/>
    <w:rsid w:val="5CF71ED6"/>
    <w:rsid w:val="5D077DBB"/>
    <w:rsid w:val="5D2F06B8"/>
    <w:rsid w:val="5D35760E"/>
    <w:rsid w:val="5D74750C"/>
    <w:rsid w:val="5DA63D57"/>
    <w:rsid w:val="5DAD3649"/>
    <w:rsid w:val="5DB83311"/>
    <w:rsid w:val="5E10079A"/>
    <w:rsid w:val="5E4E10A9"/>
    <w:rsid w:val="5E886101"/>
    <w:rsid w:val="5EDD3642"/>
    <w:rsid w:val="5F281E46"/>
    <w:rsid w:val="5F367827"/>
    <w:rsid w:val="5F387E21"/>
    <w:rsid w:val="5F8146AB"/>
    <w:rsid w:val="5FA76B09"/>
    <w:rsid w:val="5FAF07CE"/>
    <w:rsid w:val="5FB20AD0"/>
    <w:rsid w:val="5FDC345C"/>
    <w:rsid w:val="6011181E"/>
    <w:rsid w:val="60211DA5"/>
    <w:rsid w:val="602D0A71"/>
    <w:rsid w:val="608D623E"/>
    <w:rsid w:val="609904FE"/>
    <w:rsid w:val="60F55778"/>
    <w:rsid w:val="612E699B"/>
    <w:rsid w:val="61387BFE"/>
    <w:rsid w:val="614238DB"/>
    <w:rsid w:val="61A802B8"/>
    <w:rsid w:val="62883028"/>
    <w:rsid w:val="62D03A24"/>
    <w:rsid w:val="62DD7BAB"/>
    <w:rsid w:val="630F445E"/>
    <w:rsid w:val="635E440D"/>
    <w:rsid w:val="63857FCE"/>
    <w:rsid w:val="63CF601B"/>
    <w:rsid w:val="63EA644D"/>
    <w:rsid w:val="646102EB"/>
    <w:rsid w:val="647A2637"/>
    <w:rsid w:val="64810DA2"/>
    <w:rsid w:val="64D4584D"/>
    <w:rsid w:val="64F518B8"/>
    <w:rsid w:val="650C02E2"/>
    <w:rsid w:val="65294DFC"/>
    <w:rsid w:val="652E36E0"/>
    <w:rsid w:val="65605444"/>
    <w:rsid w:val="658F207D"/>
    <w:rsid w:val="65AC2700"/>
    <w:rsid w:val="660D5A01"/>
    <w:rsid w:val="661372AF"/>
    <w:rsid w:val="662736C1"/>
    <w:rsid w:val="662E6CD2"/>
    <w:rsid w:val="66941F15"/>
    <w:rsid w:val="66973A47"/>
    <w:rsid w:val="674F7A71"/>
    <w:rsid w:val="67A14F49"/>
    <w:rsid w:val="67DF1431"/>
    <w:rsid w:val="682F44D1"/>
    <w:rsid w:val="688D1D7C"/>
    <w:rsid w:val="68A53736"/>
    <w:rsid w:val="68AE33AC"/>
    <w:rsid w:val="68D83351"/>
    <w:rsid w:val="68E93F63"/>
    <w:rsid w:val="69676857"/>
    <w:rsid w:val="6969066E"/>
    <w:rsid w:val="69850A77"/>
    <w:rsid w:val="6A0A2363"/>
    <w:rsid w:val="6A621A07"/>
    <w:rsid w:val="6A9C1C59"/>
    <w:rsid w:val="6AA80EB5"/>
    <w:rsid w:val="6AA829CA"/>
    <w:rsid w:val="6AB65D62"/>
    <w:rsid w:val="6AD51CC2"/>
    <w:rsid w:val="6AE07AC5"/>
    <w:rsid w:val="6B5D1A04"/>
    <w:rsid w:val="6C035620"/>
    <w:rsid w:val="6C142737"/>
    <w:rsid w:val="6C831B0D"/>
    <w:rsid w:val="6C85564C"/>
    <w:rsid w:val="6C8C36A7"/>
    <w:rsid w:val="6CC519D3"/>
    <w:rsid w:val="6CCD7462"/>
    <w:rsid w:val="6CDA3A0A"/>
    <w:rsid w:val="6CDC2DE7"/>
    <w:rsid w:val="6CE507AC"/>
    <w:rsid w:val="6D186D00"/>
    <w:rsid w:val="6D223D45"/>
    <w:rsid w:val="6D30103F"/>
    <w:rsid w:val="6D784E83"/>
    <w:rsid w:val="6DB95EA1"/>
    <w:rsid w:val="6DF44D2F"/>
    <w:rsid w:val="6E4F45FA"/>
    <w:rsid w:val="6E9F5464"/>
    <w:rsid w:val="6ECF551D"/>
    <w:rsid w:val="6EE46BC5"/>
    <w:rsid w:val="6EFB3E7C"/>
    <w:rsid w:val="6EFF7693"/>
    <w:rsid w:val="6F374E0B"/>
    <w:rsid w:val="6F5911B2"/>
    <w:rsid w:val="6F8D6127"/>
    <w:rsid w:val="6FC739F4"/>
    <w:rsid w:val="6FCD2C45"/>
    <w:rsid w:val="6FE62640"/>
    <w:rsid w:val="702574EA"/>
    <w:rsid w:val="70577D1C"/>
    <w:rsid w:val="71695C7E"/>
    <w:rsid w:val="716F633B"/>
    <w:rsid w:val="7194757D"/>
    <w:rsid w:val="71E04A37"/>
    <w:rsid w:val="71E71ADF"/>
    <w:rsid w:val="71E93602"/>
    <w:rsid w:val="727177C1"/>
    <w:rsid w:val="728E33A8"/>
    <w:rsid w:val="72A42F0C"/>
    <w:rsid w:val="72D73792"/>
    <w:rsid w:val="733E6891"/>
    <w:rsid w:val="73650B7C"/>
    <w:rsid w:val="73741704"/>
    <w:rsid w:val="739A5FC5"/>
    <w:rsid w:val="73C170BD"/>
    <w:rsid w:val="73E03BA6"/>
    <w:rsid w:val="74172DBB"/>
    <w:rsid w:val="744F700A"/>
    <w:rsid w:val="746318D0"/>
    <w:rsid w:val="74712AE6"/>
    <w:rsid w:val="74A136A6"/>
    <w:rsid w:val="74AA0C54"/>
    <w:rsid w:val="74D90C10"/>
    <w:rsid w:val="75306BE1"/>
    <w:rsid w:val="757B4A9A"/>
    <w:rsid w:val="758C5DF1"/>
    <w:rsid w:val="7592461F"/>
    <w:rsid w:val="759E0BCE"/>
    <w:rsid w:val="75A373B3"/>
    <w:rsid w:val="75B678CE"/>
    <w:rsid w:val="75D34391"/>
    <w:rsid w:val="75DE430E"/>
    <w:rsid w:val="75F83D36"/>
    <w:rsid w:val="765656DF"/>
    <w:rsid w:val="76C375E1"/>
    <w:rsid w:val="76EF25CA"/>
    <w:rsid w:val="772D56CC"/>
    <w:rsid w:val="77334767"/>
    <w:rsid w:val="77787F6C"/>
    <w:rsid w:val="779064BB"/>
    <w:rsid w:val="77955899"/>
    <w:rsid w:val="77A106A9"/>
    <w:rsid w:val="77BE1565"/>
    <w:rsid w:val="77FE66AE"/>
    <w:rsid w:val="78301F45"/>
    <w:rsid w:val="78366E25"/>
    <w:rsid w:val="78431C38"/>
    <w:rsid w:val="784604CA"/>
    <w:rsid w:val="78CD50D0"/>
    <w:rsid w:val="78E74C40"/>
    <w:rsid w:val="7963114E"/>
    <w:rsid w:val="79774D7D"/>
    <w:rsid w:val="79BD2823"/>
    <w:rsid w:val="79DD6049"/>
    <w:rsid w:val="79E06117"/>
    <w:rsid w:val="79FC629F"/>
    <w:rsid w:val="7A3A1D61"/>
    <w:rsid w:val="7A491992"/>
    <w:rsid w:val="7A5E7D4D"/>
    <w:rsid w:val="7A910368"/>
    <w:rsid w:val="7AA47DD9"/>
    <w:rsid w:val="7AB35E4C"/>
    <w:rsid w:val="7AB87109"/>
    <w:rsid w:val="7AE46B30"/>
    <w:rsid w:val="7B2364B1"/>
    <w:rsid w:val="7B2F1880"/>
    <w:rsid w:val="7B5C014D"/>
    <w:rsid w:val="7BB57E40"/>
    <w:rsid w:val="7BEF13F9"/>
    <w:rsid w:val="7CF44998"/>
    <w:rsid w:val="7CF748EE"/>
    <w:rsid w:val="7D494F6E"/>
    <w:rsid w:val="7D535D1E"/>
    <w:rsid w:val="7D7B1979"/>
    <w:rsid w:val="7DCC10A1"/>
    <w:rsid w:val="7DDA08F6"/>
    <w:rsid w:val="7DE0427D"/>
    <w:rsid w:val="7DFF1847"/>
    <w:rsid w:val="7E860E61"/>
    <w:rsid w:val="7E9401E1"/>
    <w:rsid w:val="7E943149"/>
    <w:rsid w:val="7E9A3145"/>
    <w:rsid w:val="7EAB496B"/>
    <w:rsid w:val="7F0A5D97"/>
    <w:rsid w:val="7F1B1F1A"/>
    <w:rsid w:val="7F4E3C31"/>
    <w:rsid w:val="7F760AAD"/>
    <w:rsid w:val="7F805236"/>
    <w:rsid w:val="7F841D2D"/>
    <w:rsid w:val="7FE54ACC"/>
    <w:rsid w:val="7FF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12" w:lineRule="auto"/>
      <w:jc w:val="center"/>
      <w:outlineLvl w:val="0"/>
    </w:pPr>
    <w:rPr>
      <w:rFonts w:eastAsia="微软雅黑" w:asciiTheme="minorAscii" w:hAnsiTheme="minorAscii"/>
      <w:b/>
      <w:kern w:val="44"/>
      <w:sz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99"/>
    <w:pPr>
      <w:spacing w:after="120" w:afterLines="0" w:afterAutospacing="0"/>
    </w:pPr>
    <w:rPr>
      <w:rFonts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4"/>
    <w:unhideWhenUsed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0"/>
    <w:rPr>
      <w:i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2"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段落正文"/>
    <w:basedOn w:val="1"/>
    <w:qFormat/>
    <w:uiPriority w:val="0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03" w:lineRule="auto"/>
      <w:ind w:firstLine="400"/>
    </w:pPr>
    <w:rPr>
      <w:rFonts w:ascii="MingLiU" w:hAnsi="MingLiU" w:eastAsia="MingLiU" w:cs="MingLiU"/>
      <w:sz w:val="17"/>
      <w:szCs w:val="17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2030</Words>
  <Characters>2107</Characters>
  <Lines>0</Lines>
  <Paragraphs>0</Paragraphs>
  <TotalTime>8</TotalTime>
  <ScaleCrop>false</ScaleCrop>
  <LinksUpToDate>false</LinksUpToDate>
  <CharactersWithSpaces>2328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2022-01-18T10:08:00Z</dcterms:created>
  <dc:creator>hp</dc:creator>
  <cp:lastModifiedBy>lu@lu</cp:lastModifiedBy>
  <dcterms:modified xsi:type="dcterms:W3CDTF">2025-05-06T03:15:34Z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3C880E770B014738A737665829A07F9C_13</vt:lpwstr>
  </property>
  <property fmtid="{D5CDD505-2E9C-101B-9397-08002B2CF9AE}" pid="4" name="KSOTemplateDocerSaveRecord">
    <vt:lpwstr>eyJoZGlkIjoiYmQ1OWI2ZjYyOGY1ZGFiZWZkYTkwMmFiZDdiNDI1MzMiLCJ1c2VySWQiOiI1NTYyNTQ4OTMifQ==</vt:lpwstr>
  </property>
</Properties>
</file>